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51" w:rsidRPr="00C817E7" w:rsidRDefault="00321889" w:rsidP="007F3F37">
      <w:pPr>
        <w:autoSpaceDE w:val="0"/>
        <w:autoSpaceDN w:val="0"/>
        <w:bidi/>
        <w:adjustRightInd w:val="0"/>
        <w:spacing w:before="360"/>
        <w:jc w:val="center"/>
        <w:rPr>
          <w:b/>
          <w:iCs/>
          <w:color w:val="000000"/>
          <w:sz w:val="32"/>
          <w:szCs w:val="32"/>
        </w:rPr>
      </w:pPr>
      <w:r w:rsidRPr="00C817E7">
        <w:rPr>
          <w:b/>
          <w:iCs/>
          <w:color w:val="000000"/>
          <w:sz w:val="32"/>
          <w:szCs w:val="32"/>
        </w:rPr>
        <w:t>Localization Technique</w:t>
      </w:r>
      <w:r w:rsidR="007F3F37" w:rsidRPr="007F3F37">
        <w:rPr>
          <w:b/>
          <w:iCs/>
          <w:color w:val="000000"/>
          <w:sz w:val="32"/>
          <w:szCs w:val="32"/>
        </w:rPr>
        <w:t xml:space="preserve"> </w:t>
      </w:r>
      <w:r w:rsidR="007F3F37">
        <w:rPr>
          <w:b/>
          <w:iCs/>
          <w:color w:val="000000"/>
          <w:sz w:val="32"/>
          <w:szCs w:val="32"/>
        </w:rPr>
        <w:t xml:space="preserve">for </w:t>
      </w:r>
      <w:r w:rsidR="007F3F37" w:rsidRPr="007F3F37">
        <w:rPr>
          <w:b/>
          <w:iCs/>
          <w:color w:val="000000"/>
          <w:sz w:val="32"/>
          <w:szCs w:val="32"/>
        </w:rPr>
        <w:t>Node</w:t>
      </w:r>
      <w:r w:rsidRPr="00C817E7">
        <w:rPr>
          <w:b/>
          <w:iCs/>
          <w:color w:val="000000"/>
          <w:sz w:val="32"/>
          <w:szCs w:val="32"/>
        </w:rPr>
        <w:t xml:space="preserve"> in MIMO</w:t>
      </w:r>
      <w:r w:rsidR="007F3F37">
        <w:rPr>
          <w:b/>
          <w:iCs/>
          <w:color w:val="000000"/>
          <w:sz w:val="32"/>
          <w:szCs w:val="32"/>
        </w:rPr>
        <w:t>-WSN</w:t>
      </w:r>
      <w:r w:rsidRPr="00C817E7">
        <w:rPr>
          <w:b/>
          <w:iCs/>
          <w:color w:val="000000"/>
          <w:sz w:val="32"/>
          <w:szCs w:val="32"/>
        </w:rPr>
        <w:t xml:space="preserve"> Networks using AMABC Optimization</w:t>
      </w:r>
      <w:r w:rsidR="002C3F14">
        <w:rPr>
          <w:b/>
          <w:iCs/>
          <w:color w:val="000000"/>
          <w:sz w:val="32"/>
          <w:szCs w:val="32"/>
        </w:rPr>
        <w:t xml:space="preserve"> Algorithm</w:t>
      </w:r>
    </w:p>
    <w:p w:rsidR="00933A47" w:rsidRPr="001F3BD1" w:rsidRDefault="00933A47" w:rsidP="00933A47">
      <w:pPr>
        <w:jc w:val="center"/>
        <w:rPr>
          <w:sz w:val="32"/>
          <w:szCs w:val="32"/>
        </w:rPr>
      </w:pPr>
    </w:p>
    <w:p w:rsidR="00933A47" w:rsidRDefault="00933A47" w:rsidP="00887BB7">
      <w:pPr>
        <w:spacing w:line="276" w:lineRule="auto"/>
        <w:jc w:val="center"/>
        <w:rPr>
          <w:i/>
          <w:iCs/>
          <w:sz w:val="20"/>
          <w:szCs w:val="20"/>
        </w:rPr>
      </w:pPr>
    </w:p>
    <w:p w:rsidR="00BF3B05" w:rsidRDefault="00BF3B05" w:rsidP="00887BB7">
      <w:pPr>
        <w:spacing w:line="276" w:lineRule="auto"/>
        <w:jc w:val="center"/>
        <w:rPr>
          <w:i/>
          <w:iCs/>
          <w:sz w:val="20"/>
          <w:szCs w:val="20"/>
        </w:rPr>
      </w:pPr>
    </w:p>
    <w:p w:rsidR="00BF3B05" w:rsidRDefault="00BF3B05" w:rsidP="00887BB7">
      <w:pPr>
        <w:spacing w:line="276" w:lineRule="auto"/>
        <w:jc w:val="center"/>
        <w:rPr>
          <w:i/>
          <w:iCs/>
          <w:sz w:val="20"/>
          <w:szCs w:val="20"/>
        </w:rPr>
      </w:pPr>
    </w:p>
    <w:p w:rsidR="00BF3B05" w:rsidRDefault="00BF3B05" w:rsidP="00887BB7">
      <w:pPr>
        <w:spacing w:line="276" w:lineRule="auto"/>
        <w:jc w:val="center"/>
        <w:rPr>
          <w:i/>
          <w:iCs/>
          <w:sz w:val="20"/>
          <w:szCs w:val="20"/>
        </w:rPr>
      </w:pPr>
    </w:p>
    <w:p w:rsidR="00BF3B05" w:rsidRDefault="00BF3B05" w:rsidP="00887BB7">
      <w:pPr>
        <w:spacing w:line="276" w:lineRule="auto"/>
        <w:jc w:val="center"/>
        <w:rPr>
          <w:i/>
          <w:iCs/>
          <w:sz w:val="20"/>
          <w:szCs w:val="20"/>
        </w:rPr>
      </w:pPr>
    </w:p>
    <w:p w:rsidR="00BF3B05" w:rsidRDefault="00BF3B05" w:rsidP="00887BB7">
      <w:pPr>
        <w:spacing w:line="276" w:lineRule="auto"/>
        <w:jc w:val="center"/>
        <w:rPr>
          <w:sz w:val="20"/>
          <w:szCs w:val="20"/>
        </w:rPr>
      </w:pPr>
    </w:p>
    <w:p w:rsidR="00933A47" w:rsidRDefault="00933A47" w:rsidP="00933A47">
      <w:pPr>
        <w:rPr>
          <w:sz w:val="20"/>
          <w:szCs w:val="20"/>
        </w:rPr>
        <w:sectPr w:rsidR="00933A47" w:rsidSect="009A44A1">
          <w:headerReference w:type="default" r:id="rId9"/>
          <w:footerReference w:type="default" r:id="rId10"/>
          <w:pgSz w:w="11907" w:h="16839" w:code="9"/>
          <w:pgMar w:top="936" w:right="709" w:bottom="737" w:left="709" w:header="680" w:footer="567" w:gutter="0"/>
          <w:pgNumType w:start="9350"/>
          <w:cols w:space="720"/>
          <w:docGrid w:linePitch="360"/>
        </w:sectPr>
      </w:pPr>
    </w:p>
    <w:p w:rsidR="002B31D0" w:rsidRPr="006262AC" w:rsidRDefault="006262AC" w:rsidP="002E4436">
      <w:pPr>
        <w:jc w:val="both"/>
        <w:rPr>
          <w:b/>
          <w:sz w:val="20"/>
          <w:szCs w:val="20"/>
        </w:rPr>
      </w:pPr>
      <w:r>
        <w:rPr>
          <w:b/>
          <w:sz w:val="20"/>
          <w:szCs w:val="20"/>
        </w:rPr>
        <w:lastRenderedPageBreak/>
        <w:t>Abstract</w:t>
      </w:r>
    </w:p>
    <w:p w:rsidR="00933A47" w:rsidRPr="004669A7" w:rsidRDefault="002D0C61" w:rsidP="004669A7">
      <w:pPr>
        <w:jc w:val="both"/>
        <w:rPr>
          <w:sz w:val="20"/>
          <w:szCs w:val="20"/>
        </w:rPr>
      </w:pPr>
      <w:r>
        <w:rPr>
          <w:sz w:val="20"/>
          <w:szCs w:val="20"/>
        </w:rPr>
        <w:t xml:space="preserve">Device </w:t>
      </w:r>
      <w:r w:rsidR="00D63A28">
        <w:rPr>
          <w:sz w:val="20"/>
          <w:szCs w:val="20"/>
        </w:rPr>
        <w:t xml:space="preserve">or node </w:t>
      </w:r>
      <w:r>
        <w:rPr>
          <w:sz w:val="20"/>
          <w:szCs w:val="20"/>
        </w:rPr>
        <w:t xml:space="preserve">localization is one of the important issues to be resolved in 5G Utra-Dense network. Accurate measurement techniques using </w:t>
      </w:r>
      <w:r w:rsidR="00D63A28">
        <w:rPr>
          <w:sz w:val="20"/>
          <w:szCs w:val="20"/>
        </w:rPr>
        <w:t xml:space="preserve">conventional </w:t>
      </w:r>
      <w:r w:rsidR="000E5444" w:rsidRPr="00500A0B">
        <w:rPr>
          <w:sz w:val="20"/>
          <w:szCs w:val="20"/>
        </w:rPr>
        <w:t xml:space="preserve">Time of Arrival (ToA), Time Difference </w:t>
      </w:r>
      <w:r w:rsidR="004669A7">
        <w:rPr>
          <w:sz w:val="20"/>
          <w:szCs w:val="20"/>
        </w:rPr>
        <w:t>of</w:t>
      </w:r>
      <w:r w:rsidR="000E5444" w:rsidRPr="00500A0B">
        <w:rPr>
          <w:sz w:val="20"/>
          <w:szCs w:val="20"/>
        </w:rPr>
        <w:t xml:space="preserve"> Arrival (TDoA), Angle of Arrival (AoA) and Received S</w:t>
      </w:r>
      <w:r>
        <w:rPr>
          <w:sz w:val="20"/>
          <w:szCs w:val="20"/>
        </w:rPr>
        <w:t>ignal Strength Indicator (RSSI) can be adopted to enhance localization accuracy.</w:t>
      </w:r>
      <w:r w:rsidR="00781664">
        <w:rPr>
          <w:sz w:val="20"/>
          <w:szCs w:val="20"/>
        </w:rPr>
        <w:t xml:space="preserve"> However, with </w:t>
      </w:r>
      <w:r w:rsidR="00D63A28">
        <w:rPr>
          <w:sz w:val="20"/>
          <w:szCs w:val="20"/>
        </w:rPr>
        <w:t xml:space="preserve">the introduction of MIMO </w:t>
      </w:r>
      <w:r w:rsidR="00781664">
        <w:rPr>
          <w:sz w:val="20"/>
          <w:szCs w:val="20"/>
        </w:rPr>
        <w:t xml:space="preserve">to increase spectral efficiency, </w:t>
      </w:r>
      <w:r w:rsidR="00D63A28">
        <w:rPr>
          <w:sz w:val="20"/>
          <w:szCs w:val="20"/>
        </w:rPr>
        <w:t xml:space="preserve">the techniques will not be very precise in term of localization error. In this paper, we propose </w:t>
      </w:r>
      <w:r w:rsidR="00D63A28" w:rsidRPr="003B09D6">
        <w:rPr>
          <w:sz w:val="20"/>
          <w:szCs w:val="20"/>
        </w:rPr>
        <w:t xml:space="preserve">an effective Adaptive Mutation based Artificial Bee Colony Algorithm (AMABC) optimization algorithm to reduce the BER (Bit Error Rate). Moreover, beam forming and equalization </w:t>
      </w:r>
      <w:r w:rsidR="00D63A28">
        <w:rPr>
          <w:sz w:val="20"/>
          <w:szCs w:val="20"/>
        </w:rPr>
        <w:t xml:space="preserve">of </w:t>
      </w:r>
      <w:r w:rsidR="00D63A28" w:rsidRPr="003B09D6">
        <w:rPr>
          <w:sz w:val="20"/>
          <w:szCs w:val="20"/>
        </w:rPr>
        <w:t>the localization error is also computed f</w:t>
      </w:r>
      <w:r w:rsidR="004669A7">
        <w:rPr>
          <w:sz w:val="20"/>
          <w:szCs w:val="20"/>
        </w:rPr>
        <w:t xml:space="preserve">or varying the number of </w:t>
      </w:r>
      <w:r w:rsidR="00D63A28" w:rsidRPr="003B09D6">
        <w:rPr>
          <w:sz w:val="20"/>
          <w:szCs w:val="20"/>
        </w:rPr>
        <w:t>nodes.</w:t>
      </w:r>
      <w:r w:rsidR="004669A7">
        <w:rPr>
          <w:sz w:val="20"/>
          <w:szCs w:val="20"/>
        </w:rPr>
        <w:t xml:space="preserve"> </w:t>
      </w:r>
      <w:r w:rsidR="00BF6CD0" w:rsidRPr="003B09D6">
        <w:rPr>
          <w:sz w:val="20"/>
          <w:szCs w:val="20"/>
        </w:rPr>
        <w:t>The perfor</w:t>
      </w:r>
      <w:r w:rsidR="004669A7">
        <w:rPr>
          <w:sz w:val="20"/>
          <w:szCs w:val="20"/>
        </w:rPr>
        <w:t>mance is assessed and compared</w:t>
      </w:r>
      <w:r w:rsidR="00BF6CD0" w:rsidRPr="003B09D6">
        <w:rPr>
          <w:sz w:val="20"/>
          <w:szCs w:val="20"/>
        </w:rPr>
        <w:t xml:space="preserve"> with </w:t>
      </w:r>
      <w:r w:rsidR="004669A7">
        <w:rPr>
          <w:sz w:val="20"/>
          <w:szCs w:val="20"/>
        </w:rPr>
        <w:t>a GA algorithm</w:t>
      </w:r>
      <w:r w:rsidR="00BF6CD0" w:rsidRPr="003B09D6">
        <w:rPr>
          <w:sz w:val="20"/>
          <w:szCs w:val="20"/>
        </w:rPr>
        <w:t xml:space="preserve"> </w:t>
      </w:r>
      <w:r w:rsidR="004669A7">
        <w:rPr>
          <w:sz w:val="20"/>
          <w:szCs w:val="20"/>
        </w:rPr>
        <w:t>in term of elapsed time</w:t>
      </w:r>
      <w:r w:rsidR="00BF6CD0" w:rsidRPr="003B09D6">
        <w:rPr>
          <w:sz w:val="20"/>
          <w:szCs w:val="20"/>
        </w:rPr>
        <w:t xml:space="preserve"> </w:t>
      </w:r>
      <w:r w:rsidR="004669A7">
        <w:rPr>
          <w:sz w:val="20"/>
          <w:szCs w:val="20"/>
        </w:rPr>
        <w:t>and localization error for varying ranging errors up to 30%</w:t>
      </w:r>
      <w:r w:rsidR="001F6227" w:rsidRPr="003B09D6">
        <w:rPr>
          <w:b/>
          <w:sz w:val="20"/>
          <w:szCs w:val="20"/>
        </w:rPr>
        <w:t>.</w:t>
      </w:r>
      <w:r w:rsidR="007337A4" w:rsidRPr="007337A4">
        <w:rPr>
          <w:rFonts w:eastAsia="Calibri"/>
          <w:sz w:val="20"/>
          <w:szCs w:val="20"/>
        </w:rPr>
        <w:t xml:space="preserve"> </w:t>
      </w:r>
      <w:r w:rsidR="007337A4" w:rsidRPr="00F17AF5">
        <w:rPr>
          <w:rFonts w:eastAsia="Calibri"/>
          <w:sz w:val="20"/>
          <w:szCs w:val="20"/>
        </w:rPr>
        <w:t>The</w:t>
      </w:r>
      <w:r w:rsidR="004669A7">
        <w:rPr>
          <w:rFonts w:eastAsia="Calibri"/>
          <w:sz w:val="20"/>
          <w:szCs w:val="20"/>
        </w:rPr>
        <w:t xml:space="preserve"> simulation results shown</w:t>
      </w:r>
      <w:r w:rsidR="007337A4" w:rsidRPr="00F17AF5">
        <w:rPr>
          <w:rFonts w:eastAsia="Calibri"/>
          <w:sz w:val="20"/>
          <w:szCs w:val="20"/>
        </w:rPr>
        <w:t xml:space="preserve"> that </w:t>
      </w:r>
      <w:r w:rsidR="007337A4">
        <w:rPr>
          <w:rFonts w:eastAsia="Calibri"/>
          <w:sz w:val="20"/>
          <w:szCs w:val="20"/>
        </w:rPr>
        <w:t xml:space="preserve">the </w:t>
      </w:r>
      <w:r w:rsidR="007337A4" w:rsidRPr="0059209C">
        <w:rPr>
          <w:sz w:val="20"/>
          <w:szCs w:val="20"/>
        </w:rPr>
        <w:t>AMABC algorithm outperform GA algorithm in all simulation cases</w:t>
      </w:r>
      <w:r w:rsidR="008B266F">
        <w:rPr>
          <w:b/>
          <w:sz w:val="20"/>
          <w:szCs w:val="20"/>
        </w:rPr>
        <w:t>.</w:t>
      </w:r>
    </w:p>
    <w:p w:rsidR="004669A7" w:rsidRPr="003B09D6" w:rsidRDefault="004669A7" w:rsidP="00675D1A">
      <w:pPr>
        <w:spacing w:line="276" w:lineRule="auto"/>
        <w:jc w:val="both"/>
        <w:rPr>
          <w:b/>
          <w:sz w:val="20"/>
          <w:szCs w:val="20"/>
        </w:rPr>
      </w:pPr>
    </w:p>
    <w:p w:rsidR="001F6227" w:rsidRDefault="00DF2FF1" w:rsidP="00BE0BE9">
      <w:pPr>
        <w:jc w:val="both"/>
        <w:rPr>
          <w:sz w:val="20"/>
          <w:szCs w:val="20"/>
        </w:rPr>
      </w:pPr>
      <w:r w:rsidRPr="00DF2FF1">
        <w:rPr>
          <w:b/>
          <w:bCs/>
          <w:sz w:val="20"/>
          <w:szCs w:val="20"/>
        </w:rPr>
        <w:t xml:space="preserve">Keywords </w:t>
      </w:r>
      <w:r w:rsidRPr="00DF2FF1">
        <w:rPr>
          <w:sz w:val="20"/>
          <w:szCs w:val="20"/>
        </w:rPr>
        <w:t>—</w:t>
      </w:r>
      <w:r w:rsidRPr="00DF2FF1">
        <w:t xml:space="preserve"> </w:t>
      </w:r>
      <w:r w:rsidR="00D83397">
        <w:rPr>
          <w:sz w:val="20"/>
          <w:szCs w:val="20"/>
        </w:rPr>
        <w:t>AMABC</w:t>
      </w:r>
      <w:r w:rsidR="00D2652F">
        <w:rPr>
          <w:sz w:val="20"/>
          <w:szCs w:val="20"/>
        </w:rPr>
        <w:t>,</w:t>
      </w:r>
      <w:r w:rsidRPr="00DF2FF1">
        <w:rPr>
          <w:sz w:val="20"/>
          <w:szCs w:val="20"/>
        </w:rPr>
        <w:t>Artificial Bee Colony, ABC, Beam forming, Mobile</w:t>
      </w:r>
      <w:r w:rsidR="004F4E10">
        <w:rPr>
          <w:sz w:val="20"/>
          <w:szCs w:val="20"/>
        </w:rPr>
        <w:t xml:space="preserve"> </w:t>
      </w:r>
      <w:r w:rsidRPr="0000486A">
        <w:rPr>
          <w:sz w:val="20"/>
          <w:szCs w:val="20"/>
        </w:rPr>
        <w:t>Terminal</w:t>
      </w:r>
      <w:r w:rsidR="00D83397" w:rsidRPr="0000486A">
        <w:rPr>
          <w:sz w:val="20"/>
          <w:szCs w:val="20"/>
        </w:rPr>
        <w:t>,</w:t>
      </w:r>
      <w:r w:rsidR="00D83397">
        <w:rPr>
          <w:sz w:val="20"/>
          <w:szCs w:val="20"/>
        </w:rPr>
        <w:t xml:space="preserve"> </w:t>
      </w:r>
      <w:r w:rsidR="003F391C">
        <w:rPr>
          <w:sz w:val="20"/>
          <w:szCs w:val="20"/>
        </w:rPr>
        <w:t xml:space="preserve">Node </w:t>
      </w:r>
      <w:r w:rsidR="00D83397">
        <w:rPr>
          <w:sz w:val="20"/>
          <w:szCs w:val="20"/>
        </w:rPr>
        <w:t xml:space="preserve">Localization, </w:t>
      </w:r>
      <w:r w:rsidRPr="00DF2FF1">
        <w:rPr>
          <w:sz w:val="20"/>
          <w:szCs w:val="20"/>
        </w:rPr>
        <w:t xml:space="preserve"> MIMO</w:t>
      </w:r>
      <w:r w:rsidR="00391845">
        <w:rPr>
          <w:sz w:val="20"/>
          <w:szCs w:val="20"/>
        </w:rPr>
        <w:t>,</w:t>
      </w:r>
      <w:r w:rsidRPr="00DF2FF1">
        <w:rPr>
          <w:sz w:val="20"/>
          <w:szCs w:val="20"/>
        </w:rPr>
        <w:t xml:space="preserve"> </w:t>
      </w:r>
      <w:r w:rsidR="00BE0BE9">
        <w:rPr>
          <w:sz w:val="20"/>
          <w:szCs w:val="20"/>
        </w:rPr>
        <w:t>5G</w:t>
      </w:r>
      <w:r w:rsidRPr="00DF2FF1">
        <w:rPr>
          <w:sz w:val="20"/>
          <w:szCs w:val="20"/>
        </w:rPr>
        <w:t xml:space="preserve">, </w:t>
      </w:r>
      <w:r w:rsidR="00227D50">
        <w:rPr>
          <w:sz w:val="20"/>
          <w:szCs w:val="20"/>
        </w:rPr>
        <w:t xml:space="preserve"> WSN</w:t>
      </w:r>
      <w:r w:rsidR="006D5CD3">
        <w:rPr>
          <w:sz w:val="20"/>
          <w:szCs w:val="20"/>
        </w:rPr>
        <w:t>.</w:t>
      </w:r>
    </w:p>
    <w:p w:rsidR="006B5838" w:rsidRDefault="006B5838" w:rsidP="00BE0BE9">
      <w:pPr>
        <w:jc w:val="both"/>
        <w:rPr>
          <w:sz w:val="20"/>
          <w:szCs w:val="20"/>
        </w:rPr>
      </w:pPr>
    </w:p>
    <w:p w:rsidR="006D5CD3" w:rsidRPr="00AA2FD9" w:rsidRDefault="006D5CD3" w:rsidP="00227D50">
      <w:pPr>
        <w:jc w:val="both"/>
        <w:rPr>
          <w:sz w:val="20"/>
          <w:szCs w:val="20"/>
        </w:rPr>
      </w:pPr>
    </w:p>
    <w:p w:rsidR="001F6227" w:rsidRPr="00F67B41" w:rsidRDefault="00F67B41" w:rsidP="001F6227">
      <w:pPr>
        <w:rPr>
          <w:b/>
          <w:bCs/>
          <w:sz w:val="20"/>
          <w:szCs w:val="20"/>
        </w:rPr>
      </w:pPr>
      <w:r>
        <w:rPr>
          <w:sz w:val="20"/>
          <w:szCs w:val="20"/>
        </w:rPr>
        <w:t xml:space="preserve"> </w:t>
      </w:r>
      <w:r w:rsidRPr="00F67B41">
        <w:rPr>
          <w:b/>
          <w:bCs/>
          <w:sz w:val="20"/>
          <w:szCs w:val="20"/>
        </w:rPr>
        <w:t>INTRODUCTION</w:t>
      </w:r>
    </w:p>
    <w:p w:rsidR="00AC617E" w:rsidRPr="00A831B4" w:rsidRDefault="00E32606" w:rsidP="00887BB7">
      <w:pPr>
        <w:jc w:val="both"/>
        <w:rPr>
          <w:color w:val="FF0000"/>
          <w:sz w:val="20"/>
          <w:szCs w:val="20"/>
          <w:lang w:bidi="ar-IQ"/>
        </w:rPr>
      </w:pPr>
      <w:r>
        <w:rPr>
          <w:sz w:val="20"/>
          <w:szCs w:val="20"/>
          <w:lang w:bidi="ar-IQ"/>
        </w:rPr>
        <w:t>The</w:t>
      </w:r>
      <w:r w:rsidR="006D1CBE" w:rsidRPr="0000486A">
        <w:rPr>
          <w:sz w:val="20"/>
          <w:szCs w:val="20"/>
          <w:lang w:bidi="ar-IQ"/>
        </w:rPr>
        <w:t xml:space="preserve"> designing the</w:t>
      </w:r>
      <w:r w:rsidR="001656CD" w:rsidRPr="0000486A">
        <w:rPr>
          <w:sz w:val="20"/>
          <w:szCs w:val="20"/>
          <w:lang w:bidi="ar-IQ"/>
        </w:rPr>
        <w:t xml:space="preserve"> 5G network</w:t>
      </w:r>
      <w:r w:rsidR="006D1CBE" w:rsidRPr="0000486A">
        <w:rPr>
          <w:sz w:val="20"/>
          <w:szCs w:val="20"/>
          <w:lang w:bidi="ar-IQ"/>
        </w:rPr>
        <w:t xml:space="preserve"> architecture is </w:t>
      </w:r>
      <w:r>
        <w:rPr>
          <w:sz w:val="20"/>
          <w:szCs w:val="20"/>
          <w:lang w:bidi="ar-IQ"/>
        </w:rPr>
        <w:t xml:space="preserve">allowed </w:t>
      </w:r>
      <w:r w:rsidR="006D1CBE" w:rsidRPr="0000486A">
        <w:rPr>
          <w:sz w:val="20"/>
          <w:szCs w:val="20"/>
          <w:lang w:bidi="ar-IQ"/>
        </w:rPr>
        <w:t xml:space="preserve">to </w:t>
      </w:r>
      <w:r w:rsidR="001656CD" w:rsidRPr="0000486A">
        <w:rPr>
          <w:sz w:val="20"/>
          <w:szCs w:val="20"/>
          <w:lang w:bidi="ar-IQ"/>
        </w:rPr>
        <w:t>split</w:t>
      </w:r>
      <w:r w:rsidR="006D1CBE" w:rsidRPr="0000486A">
        <w:rPr>
          <w:sz w:val="20"/>
          <w:szCs w:val="20"/>
          <w:lang w:bidi="ar-IQ"/>
        </w:rPr>
        <w:t xml:space="preserve"> </w:t>
      </w:r>
      <w:r>
        <w:rPr>
          <w:sz w:val="20"/>
          <w:szCs w:val="20"/>
          <w:lang w:bidi="ar-IQ"/>
        </w:rPr>
        <w:t>indoor</w:t>
      </w:r>
      <w:r w:rsidR="006D1CBE" w:rsidRPr="0000486A">
        <w:rPr>
          <w:sz w:val="20"/>
          <w:szCs w:val="20"/>
          <w:lang w:bidi="ar-IQ"/>
        </w:rPr>
        <w:t xml:space="preserve"> and </w:t>
      </w:r>
      <w:r w:rsidR="00E31896">
        <w:rPr>
          <w:sz w:val="20"/>
          <w:szCs w:val="20"/>
          <w:lang w:bidi="ar-IQ"/>
        </w:rPr>
        <w:t xml:space="preserve"> </w:t>
      </w:r>
      <w:r>
        <w:rPr>
          <w:sz w:val="20"/>
          <w:szCs w:val="20"/>
          <w:lang w:bidi="ar-IQ"/>
        </w:rPr>
        <w:t>out</w:t>
      </w:r>
      <w:r w:rsidR="006D1CBE" w:rsidRPr="0000486A">
        <w:rPr>
          <w:sz w:val="20"/>
          <w:szCs w:val="20"/>
          <w:lang w:bidi="ar-IQ"/>
        </w:rPr>
        <w:t xml:space="preserve">door scenarios so that </w:t>
      </w:r>
      <w:r w:rsidR="00036960" w:rsidRPr="0000486A">
        <w:rPr>
          <w:rStyle w:val="gt-baf-back"/>
          <w:sz w:val="20"/>
          <w:szCs w:val="20"/>
        </w:rPr>
        <w:t>breakthrough</w:t>
      </w:r>
      <w:r w:rsidR="006D1CBE" w:rsidRPr="0000486A">
        <w:rPr>
          <w:sz w:val="20"/>
          <w:szCs w:val="20"/>
          <w:lang w:bidi="ar-IQ"/>
        </w:rPr>
        <w:t xml:space="preserve"> loss through building walls can </w:t>
      </w:r>
      <w:r w:rsidR="006A6673" w:rsidRPr="0000486A">
        <w:rPr>
          <w:sz w:val="20"/>
          <w:szCs w:val="20"/>
          <w:lang w:bidi="ar-IQ"/>
        </w:rPr>
        <w:t>in someway</w:t>
      </w:r>
      <w:r w:rsidR="006D1CBE" w:rsidRPr="0000486A">
        <w:rPr>
          <w:sz w:val="20"/>
          <w:szCs w:val="20"/>
          <w:lang w:bidi="ar-IQ"/>
        </w:rPr>
        <w:t xml:space="preserve"> be avoided</w:t>
      </w:r>
      <w:r w:rsidR="00F45E67" w:rsidRPr="0000486A">
        <w:rPr>
          <w:sz w:val="20"/>
          <w:szCs w:val="20"/>
          <w:lang w:bidi="ar-IQ"/>
        </w:rPr>
        <w:t xml:space="preserve"> [1]</w:t>
      </w:r>
      <w:r w:rsidR="006D1CBE" w:rsidRPr="0000486A">
        <w:rPr>
          <w:rFonts w:hint="cs"/>
          <w:sz w:val="20"/>
          <w:szCs w:val="20"/>
          <w:rtl/>
          <w:lang w:bidi="ar-IQ"/>
        </w:rPr>
        <w:t xml:space="preserve"> </w:t>
      </w:r>
      <w:r w:rsidR="006D1CBE" w:rsidRPr="0000486A">
        <w:rPr>
          <w:sz w:val="20"/>
          <w:szCs w:val="20"/>
          <w:lang w:bidi="ar-IQ"/>
        </w:rPr>
        <w:t xml:space="preserve">.In addition to its </w:t>
      </w:r>
      <w:r w:rsidR="00D27FC8">
        <w:rPr>
          <w:sz w:val="20"/>
          <w:szCs w:val="20"/>
          <w:lang w:bidi="ar-IQ"/>
        </w:rPr>
        <w:t xml:space="preserve"> </w:t>
      </w:r>
      <w:r w:rsidR="006D1CBE" w:rsidRPr="0000486A">
        <w:rPr>
          <w:sz w:val="20"/>
          <w:szCs w:val="20"/>
          <w:lang w:bidi="ar-IQ"/>
        </w:rPr>
        <w:t xml:space="preserve">physical structures, 5G technologies will require high bandwidths in order to fulﬁll future capacity </w:t>
      </w:r>
      <w:r w:rsidRPr="0000486A">
        <w:rPr>
          <w:sz w:val="20"/>
          <w:szCs w:val="20"/>
          <w:lang w:bidi="ar-IQ"/>
        </w:rPr>
        <w:t>necessities</w:t>
      </w:r>
      <w:r w:rsidR="00AC617E" w:rsidRPr="0000486A">
        <w:rPr>
          <w:sz w:val="20"/>
          <w:szCs w:val="20"/>
          <w:lang w:bidi="ar-IQ"/>
        </w:rPr>
        <w:t>.</w:t>
      </w:r>
      <w:r w:rsidR="001656CD" w:rsidRPr="0000486A">
        <w:rPr>
          <w:sz w:val="20"/>
          <w:szCs w:val="20"/>
        </w:rPr>
        <w:t xml:space="preserve"> </w:t>
      </w:r>
      <w:r w:rsidR="00AC617E" w:rsidRPr="0000486A">
        <w:rPr>
          <w:sz w:val="20"/>
          <w:szCs w:val="20"/>
        </w:rPr>
        <w:t>In</w:t>
      </w:r>
      <w:r w:rsidR="00AC617E" w:rsidRPr="00200C4A">
        <w:rPr>
          <w:sz w:val="20"/>
          <w:szCs w:val="20"/>
        </w:rPr>
        <w:t xml:space="preserve"> wireless sensor network (WSN) localization of sensor nodes is a fundamental problem</w:t>
      </w:r>
      <w:r w:rsidR="00AC617E" w:rsidRPr="00782BAC">
        <w:rPr>
          <w:color w:val="FF0000"/>
          <w:sz w:val="20"/>
          <w:szCs w:val="20"/>
          <w:lang w:bidi="ar-IQ"/>
        </w:rPr>
        <w:t xml:space="preserve"> </w:t>
      </w:r>
      <w:proofErr w:type="gramStart"/>
      <w:r w:rsidR="00AC617E" w:rsidRPr="00094126">
        <w:rPr>
          <w:sz w:val="20"/>
          <w:szCs w:val="20"/>
        </w:rPr>
        <w:t>In</w:t>
      </w:r>
      <w:proofErr w:type="gramEnd"/>
      <w:r w:rsidR="00AC617E" w:rsidRPr="00094126">
        <w:rPr>
          <w:sz w:val="20"/>
          <w:szCs w:val="20"/>
        </w:rPr>
        <w:t xml:space="preserve"> the domain of radio systems, a stellar surge in the number of mobile users these days has brought in its train the added hassles of the excessive overlap of signal inputs with the attendant and awesome intricacies of the localization procedure.  With an eager eye on   eradicating the eventual signal overlapping dilemmas, the Multiple Input Multiple Output</w:t>
      </w:r>
      <w:r w:rsidR="00D27FC8">
        <w:rPr>
          <w:sz w:val="20"/>
          <w:szCs w:val="20"/>
        </w:rPr>
        <w:t xml:space="preserve"> </w:t>
      </w:r>
      <w:r w:rsidR="00AC617E" w:rsidRPr="00094126">
        <w:rPr>
          <w:sz w:val="20"/>
          <w:szCs w:val="20"/>
        </w:rPr>
        <w:t xml:space="preserve"> (MIMO) Cellular networks </w:t>
      </w:r>
      <w:r w:rsidR="00870B7F">
        <w:rPr>
          <w:sz w:val="20"/>
          <w:szCs w:val="20"/>
        </w:rPr>
        <w:t>has been flagged</w:t>
      </w:r>
      <w:r w:rsidR="00AC617E" w:rsidRPr="00094126">
        <w:rPr>
          <w:sz w:val="20"/>
          <w:szCs w:val="20"/>
        </w:rPr>
        <w:t xml:space="preserve"> off as a viable solution. The multiple-input and multiple-output, or its abbreviation  MIMO with the phonetic representation of  "my-moh" or "me-moh", has appeared on the arena as an august approach  for the advancement in the ability of  a radio link applying  a host of  transmit and receive antennas to take the added advantage of the multipath transmission. It has set its elegant foot as an indispensable segment of the wireless communication patterns such as the IEEE 802.11n (Wi-Fi), IEEE 802.11ac (Wi-Fi), HSPA+ (3G), WiMAX (4G), an</w:t>
      </w:r>
      <w:r w:rsidR="00905179">
        <w:rPr>
          <w:sz w:val="20"/>
          <w:szCs w:val="20"/>
        </w:rPr>
        <w:t>d the Long Term Evolution (4G).</w:t>
      </w:r>
      <w:r w:rsidR="00AC617E" w:rsidRPr="00094126">
        <w:rPr>
          <w:sz w:val="20"/>
          <w:szCs w:val="20"/>
        </w:rPr>
        <w:t xml:space="preserve">Striking a discordant chord from the smart antenna approaches, it invests itself dedicated for the augmentation in </w:t>
      </w:r>
      <w:r w:rsidR="00AC617E" w:rsidRPr="00094126">
        <w:rPr>
          <w:sz w:val="20"/>
          <w:szCs w:val="20"/>
        </w:rPr>
        <w:lastRenderedPageBreak/>
        <w:t xml:space="preserve">the efficiency of a single data signal, like the beam forming and diversity. </w:t>
      </w:r>
    </w:p>
    <w:p w:rsidR="006D1CBE" w:rsidRPr="005E6B9A" w:rsidRDefault="006D1CBE" w:rsidP="006B5838">
      <w:pPr>
        <w:jc w:val="both"/>
        <w:rPr>
          <w:color w:val="FF0000"/>
          <w:sz w:val="20"/>
          <w:szCs w:val="20"/>
          <w:lang w:bidi="ar-IQ"/>
        </w:rPr>
      </w:pPr>
      <w:r w:rsidRPr="0000486A">
        <w:rPr>
          <w:sz w:val="20"/>
          <w:szCs w:val="20"/>
          <w:lang w:bidi="ar-IQ"/>
        </w:rPr>
        <w:t xml:space="preserve">The massive MIMO using a </w:t>
      </w:r>
      <w:r w:rsidR="00CF7690">
        <w:rPr>
          <w:sz w:val="20"/>
          <w:szCs w:val="20"/>
          <w:lang w:bidi="ar-IQ"/>
        </w:rPr>
        <w:t xml:space="preserve">much larger number of antennas </w:t>
      </w:r>
      <w:r w:rsidR="00605A13">
        <w:rPr>
          <w:sz w:val="20"/>
          <w:szCs w:val="20"/>
          <w:lang w:bidi="ar-IQ"/>
        </w:rPr>
        <w:t>also called large scale MIMO</w:t>
      </w:r>
      <w:r w:rsidR="00562A91">
        <w:rPr>
          <w:sz w:val="20"/>
          <w:szCs w:val="20"/>
          <w:lang w:bidi="ar-IQ"/>
        </w:rPr>
        <w:t xml:space="preserve"> </w:t>
      </w:r>
      <w:r w:rsidR="001263AC" w:rsidRPr="0000486A">
        <w:rPr>
          <w:sz w:val="20"/>
          <w:szCs w:val="20"/>
          <w:lang w:bidi="ar-IQ"/>
        </w:rPr>
        <w:t>.</w:t>
      </w:r>
      <w:r w:rsidRPr="0000486A">
        <w:rPr>
          <w:sz w:val="20"/>
          <w:szCs w:val="20"/>
          <w:lang w:bidi="ar-IQ"/>
        </w:rPr>
        <w:t xml:space="preserve">In this way significant beamforming gains become </w:t>
      </w:r>
      <w:r w:rsidR="004A47DE" w:rsidRPr="0000486A">
        <w:rPr>
          <w:sz w:val="20"/>
          <w:szCs w:val="20"/>
          <w:lang w:bidi="ar-IQ"/>
        </w:rPr>
        <w:t>achievable</w:t>
      </w:r>
      <w:r w:rsidRPr="0000486A">
        <w:rPr>
          <w:sz w:val="20"/>
          <w:szCs w:val="20"/>
          <w:lang w:bidi="ar-IQ"/>
        </w:rPr>
        <w:t>, and</w:t>
      </w:r>
      <w:r w:rsidR="00C732CB" w:rsidRPr="00C732CB">
        <w:rPr>
          <w:sz w:val="20"/>
          <w:szCs w:val="20"/>
          <w:lang w:bidi="ar-IQ"/>
        </w:rPr>
        <w:t xml:space="preserve"> </w:t>
      </w:r>
      <w:r w:rsidR="00C732CB" w:rsidRPr="0000486A">
        <w:rPr>
          <w:sz w:val="20"/>
          <w:szCs w:val="20"/>
          <w:lang w:bidi="ar-IQ"/>
        </w:rPr>
        <w:t>can be served</w:t>
      </w:r>
      <w:r w:rsidRPr="0000486A">
        <w:rPr>
          <w:sz w:val="20"/>
          <w:szCs w:val="20"/>
          <w:lang w:bidi="ar-IQ"/>
        </w:rPr>
        <w:t xml:space="preserve"> more</w:t>
      </w:r>
      <w:r w:rsidR="00C732CB" w:rsidRPr="00C732CB">
        <w:rPr>
          <w:sz w:val="20"/>
          <w:szCs w:val="20"/>
          <w:lang w:bidi="ar-IQ"/>
        </w:rPr>
        <w:t xml:space="preserve"> </w:t>
      </w:r>
      <w:r w:rsidR="00C732CB">
        <w:rPr>
          <w:sz w:val="20"/>
          <w:szCs w:val="20"/>
          <w:lang w:bidi="ar-IQ"/>
        </w:rPr>
        <w:t>numbers</w:t>
      </w:r>
      <w:r w:rsidR="00C732CB" w:rsidRPr="00C732CB">
        <w:rPr>
          <w:sz w:val="20"/>
          <w:szCs w:val="20"/>
          <w:lang w:bidi="ar-IQ"/>
        </w:rPr>
        <w:t xml:space="preserve"> </w:t>
      </w:r>
      <w:r w:rsidR="00C732CB">
        <w:rPr>
          <w:sz w:val="20"/>
          <w:szCs w:val="20"/>
          <w:lang w:bidi="ar-IQ"/>
        </w:rPr>
        <w:t xml:space="preserve">of </w:t>
      </w:r>
      <w:r w:rsidR="00C732CB" w:rsidRPr="0000486A">
        <w:rPr>
          <w:sz w:val="20"/>
          <w:szCs w:val="20"/>
          <w:lang w:bidi="ar-IQ"/>
        </w:rPr>
        <w:t>users</w:t>
      </w:r>
      <w:r w:rsidR="00C732CB">
        <w:rPr>
          <w:sz w:val="20"/>
          <w:szCs w:val="20"/>
          <w:lang w:bidi="ar-IQ"/>
        </w:rPr>
        <w:t xml:space="preserve"> </w:t>
      </w:r>
      <w:r w:rsidRPr="0000486A">
        <w:rPr>
          <w:sz w:val="20"/>
          <w:szCs w:val="20"/>
          <w:lang w:bidi="ar-IQ"/>
        </w:rPr>
        <w:t>in parallel</w:t>
      </w:r>
      <w:r w:rsidR="00EC44E9">
        <w:rPr>
          <w:color w:val="365F91"/>
          <w:sz w:val="20"/>
          <w:szCs w:val="20"/>
          <w:lang w:bidi="ar-IQ"/>
        </w:rPr>
        <w:t xml:space="preserve"> </w:t>
      </w:r>
      <w:r w:rsidR="004A47DE">
        <w:rPr>
          <w:color w:val="000000"/>
          <w:sz w:val="20"/>
          <w:szCs w:val="20"/>
          <w:lang w:bidi="ar-IQ"/>
        </w:rPr>
        <w:t>,</w:t>
      </w:r>
      <w:r w:rsidR="00EC44E9" w:rsidRPr="00EC44E9">
        <w:rPr>
          <w:color w:val="000000"/>
          <w:sz w:val="20"/>
          <w:szCs w:val="20"/>
          <w:lang w:bidi="ar-IQ"/>
        </w:rPr>
        <w:t>this</w:t>
      </w:r>
      <w:r w:rsidR="00EC44E9">
        <w:rPr>
          <w:color w:val="365F91"/>
          <w:sz w:val="20"/>
          <w:szCs w:val="20"/>
          <w:lang w:bidi="ar-IQ"/>
        </w:rPr>
        <w:t xml:space="preserve"> </w:t>
      </w:r>
      <w:r w:rsidRPr="0000486A">
        <w:rPr>
          <w:sz w:val="20"/>
          <w:szCs w:val="20"/>
          <w:lang w:bidi="ar-IQ"/>
        </w:rPr>
        <w:t xml:space="preserve">can also significantly </w:t>
      </w:r>
      <w:r w:rsidR="00A71EED" w:rsidRPr="0000486A">
        <w:rPr>
          <w:sz w:val="20"/>
          <w:szCs w:val="20"/>
          <w:lang w:bidi="ar-IQ"/>
        </w:rPr>
        <w:t>improve</w:t>
      </w:r>
      <w:r w:rsidRPr="0000486A">
        <w:rPr>
          <w:sz w:val="20"/>
          <w:szCs w:val="20"/>
          <w:lang w:bidi="ar-IQ"/>
        </w:rPr>
        <w:t xml:space="preserve"> both spectral and energy efficiency [2</w:t>
      </w:r>
      <w:r w:rsidR="001263AC" w:rsidRPr="00EC44E9">
        <w:rPr>
          <w:sz w:val="20"/>
          <w:szCs w:val="20"/>
          <w:lang w:bidi="ar-IQ"/>
        </w:rPr>
        <w:t>].</w:t>
      </w:r>
      <w:r w:rsidRPr="00EC44E9">
        <w:rPr>
          <w:sz w:val="20"/>
          <w:szCs w:val="20"/>
          <w:lang w:bidi="ar-IQ"/>
        </w:rPr>
        <w:t xml:space="preserve"> </w:t>
      </w:r>
      <w:proofErr w:type="gramStart"/>
      <w:r w:rsidRPr="00EC44E9">
        <w:rPr>
          <w:sz w:val="20"/>
          <w:szCs w:val="20"/>
          <w:lang w:bidi="ar-IQ"/>
        </w:rPr>
        <w:t>as</w:t>
      </w:r>
      <w:proofErr w:type="gramEnd"/>
      <w:r w:rsidRPr="0000486A">
        <w:rPr>
          <w:color w:val="FF0000"/>
          <w:sz w:val="20"/>
          <w:szCs w:val="20"/>
          <w:lang w:bidi="ar-IQ"/>
        </w:rPr>
        <w:t xml:space="preserve"> </w:t>
      </w:r>
      <w:r w:rsidRPr="0000486A">
        <w:rPr>
          <w:sz w:val="20"/>
          <w:szCs w:val="20"/>
          <w:lang w:bidi="ar-IQ"/>
        </w:rPr>
        <w:t xml:space="preserve">a result, these main advantages </w:t>
      </w:r>
      <w:r w:rsidR="00EC44E9" w:rsidRPr="0000486A">
        <w:rPr>
          <w:sz w:val="20"/>
          <w:szCs w:val="20"/>
          <w:lang w:bidi="ar-IQ"/>
        </w:rPr>
        <w:t>facilitate</w:t>
      </w:r>
      <w:r w:rsidRPr="0000486A">
        <w:rPr>
          <w:sz w:val="20"/>
          <w:szCs w:val="20"/>
          <w:lang w:bidi="ar-IQ"/>
        </w:rPr>
        <w:t xml:space="preserve"> the massive MIMO system to be a </w:t>
      </w:r>
      <w:r w:rsidR="00EC76DA" w:rsidRPr="00EC76DA">
        <w:rPr>
          <w:sz w:val="20"/>
          <w:szCs w:val="20"/>
          <w:lang w:bidi="ar-IQ"/>
        </w:rPr>
        <w:t>auspicious</w:t>
      </w:r>
      <w:r w:rsidRPr="0000486A">
        <w:rPr>
          <w:sz w:val="20"/>
          <w:szCs w:val="20"/>
          <w:lang w:bidi="ar-IQ"/>
        </w:rPr>
        <w:t xml:space="preserve"> candidate for 5G wireless networks</w:t>
      </w:r>
      <w:r w:rsidR="007F2CD8" w:rsidRPr="0000486A">
        <w:rPr>
          <w:sz w:val="20"/>
          <w:szCs w:val="20"/>
          <w:lang w:bidi="ar-IQ"/>
        </w:rPr>
        <w:t xml:space="preserve"> and</w:t>
      </w:r>
      <w:r w:rsidR="007F2CD8" w:rsidRPr="0000486A">
        <w:rPr>
          <w:color w:val="365F91"/>
          <w:sz w:val="20"/>
          <w:szCs w:val="20"/>
          <w:lang w:bidi="ar-IQ"/>
        </w:rPr>
        <w:t xml:space="preserve"> </w:t>
      </w:r>
      <w:r w:rsidR="001263AC" w:rsidRPr="0000486A">
        <w:rPr>
          <w:sz w:val="20"/>
          <w:szCs w:val="20"/>
          <w:lang w:bidi="ar-IQ"/>
        </w:rPr>
        <w:t xml:space="preserve"> also enabling technologies for accurate positioning and device orientation estimation</w:t>
      </w:r>
      <w:r w:rsidR="00AD1DC1">
        <w:rPr>
          <w:color w:val="FF0000"/>
          <w:sz w:val="20"/>
          <w:szCs w:val="20"/>
          <w:lang w:bidi="ar-IQ"/>
        </w:rPr>
        <w:t>.</w:t>
      </w:r>
    </w:p>
    <w:p w:rsidR="00032510" w:rsidRPr="00094126" w:rsidRDefault="00315550" w:rsidP="00567590">
      <w:pPr>
        <w:jc w:val="both"/>
        <w:rPr>
          <w:sz w:val="20"/>
          <w:szCs w:val="20"/>
        </w:rPr>
      </w:pPr>
      <w:r>
        <w:rPr>
          <w:sz w:val="20"/>
          <w:szCs w:val="20"/>
        </w:rPr>
        <w:t>A</w:t>
      </w:r>
      <w:r w:rsidRPr="00CA05CE">
        <w:rPr>
          <w:sz w:val="20"/>
          <w:szCs w:val="20"/>
        </w:rPr>
        <w:t>mong</w:t>
      </w:r>
      <w:r w:rsidR="006D1CBE" w:rsidRPr="00CA05CE">
        <w:rPr>
          <w:sz w:val="20"/>
          <w:szCs w:val="20"/>
        </w:rPr>
        <w:t xml:space="preserve"> the </w:t>
      </w:r>
      <w:r w:rsidR="00664DB8" w:rsidRPr="00664DB8">
        <w:rPr>
          <w:sz w:val="20"/>
          <w:szCs w:val="20"/>
        </w:rPr>
        <w:t xml:space="preserve">emergence </w:t>
      </w:r>
      <w:r w:rsidR="006D1CBE" w:rsidRPr="00CA05CE">
        <w:rPr>
          <w:sz w:val="20"/>
          <w:szCs w:val="20"/>
        </w:rPr>
        <w:t>of massive MIMO antenna and millimeter</w:t>
      </w:r>
      <w:r w:rsidR="006D1CBE" w:rsidRPr="005E6B9A">
        <w:rPr>
          <w:sz w:val="20"/>
          <w:szCs w:val="20"/>
        </w:rPr>
        <w:t xml:space="preserve"> </w:t>
      </w:r>
      <w:r w:rsidR="006D1CBE" w:rsidRPr="00CA05CE">
        <w:rPr>
          <w:sz w:val="20"/>
          <w:szCs w:val="20"/>
        </w:rPr>
        <w:t>wave</w:t>
      </w:r>
      <w:r w:rsidR="00CF7690">
        <w:rPr>
          <w:sz w:val="20"/>
          <w:szCs w:val="20"/>
        </w:rPr>
        <w:t xml:space="preserve"> </w:t>
      </w:r>
      <w:r w:rsidR="00AD5D34">
        <w:rPr>
          <w:sz w:val="20"/>
          <w:szCs w:val="20"/>
        </w:rPr>
        <w:t>(mmW</w:t>
      </w:r>
      <w:r w:rsidR="00664DB8">
        <w:rPr>
          <w:sz w:val="20"/>
          <w:szCs w:val="20"/>
        </w:rPr>
        <w:t>)</w:t>
      </w:r>
      <w:r w:rsidR="006D1CBE" w:rsidRPr="00CA05CE">
        <w:rPr>
          <w:sz w:val="20"/>
          <w:szCs w:val="20"/>
        </w:rPr>
        <w:t xml:space="preserve"> </w:t>
      </w:r>
      <w:r w:rsidR="00A76581">
        <w:rPr>
          <w:sz w:val="20"/>
          <w:szCs w:val="20"/>
        </w:rPr>
        <w:t xml:space="preserve"> </w:t>
      </w:r>
      <w:r w:rsidR="006D1CBE" w:rsidRPr="00CA05CE">
        <w:rPr>
          <w:sz w:val="20"/>
          <w:szCs w:val="20"/>
        </w:rPr>
        <w:t xml:space="preserve">technologies, a large number of small cells </w:t>
      </w:r>
      <w:r w:rsidR="009B74AF">
        <w:rPr>
          <w:sz w:val="20"/>
          <w:szCs w:val="20"/>
        </w:rPr>
        <w:t>can</w:t>
      </w:r>
      <w:r w:rsidR="006D1CBE" w:rsidRPr="00CA05CE">
        <w:rPr>
          <w:sz w:val="20"/>
          <w:szCs w:val="20"/>
        </w:rPr>
        <w:t xml:space="preserve"> be</w:t>
      </w:r>
      <w:r w:rsidR="006D1CBE" w:rsidRPr="005E6B9A">
        <w:rPr>
          <w:color w:val="365F91"/>
          <w:sz w:val="20"/>
          <w:szCs w:val="20"/>
          <w:lang w:bidi="ar-IQ"/>
        </w:rPr>
        <w:t xml:space="preserve"> </w:t>
      </w:r>
      <w:r w:rsidR="006D1CBE" w:rsidRPr="00CA05CE">
        <w:rPr>
          <w:sz w:val="20"/>
          <w:szCs w:val="20"/>
        </w:rPr>
        <w:t xml:space="preserve">deployed to form 5G </w:t>
      </w:r>
      <w:r w:rsidR="006D1CBE" w:rsidRPr="005E6B9A">
        <w:rPr>
          <w:sz w:val="20"/>
          <w:szCs w:val="20"/>
        </w:rPr>
        <w:t>ultra</w:t>
      </w:r>
      <w:r w:rsidR="006D1CBE" w:rsidRPr="00CA05CE">
        <w:rPr>
          <w:sz w:val="20"/>
          <w:szCs w:val="20"/>
        </w:rPr>
        <w:t>-dense cellular networks</w:t>
      </w:r>
      <w:r w:rsidR="00893C44">
        <w:rPr>
          <w:sz w:val="20"/>
          <w:szCs w:val="20"/>
        </w:rPr>
        <w:t xml:space="preserve"> UDN </w:t>
      </w:r>
      <w:r w:rsidR="006D1CBE" w:rsidRPr="005E6B9A">
        <w:rPr>
          <w:sz w:val="20"/>
          <w:szCs w:val="20"/>
        </w:rPr>
        <w:t>[3]</w:t>
      </w:r>
      <w:r w:rsidR="006D1CBE" w:rsidRPr="00CA05CE">
        <w:rPr>
          <w:sz w:val="20"/>
          <w:szCs w:val="20"/>
        </w:rPr>
        <w:t>.</w:t>
      </w:r>
      <w:r w:rsidR="006D1CBE" w:rsidRPr="005E6B9A">
        <w:rPr>
          <w:sz w:val="20"/>
          <w:szCs w:val="20"/>
        </w:rPr>
        <w:t>Consequently</w:t>
      </w:r>
      <w:r w:rsidR="006B6282">
        <w:rPr>
          <w:sz w:val="20"/>
          <w:szCs w:val="20"/>
        </w:rPr>
        <w:t>,</w:t>
      </w:r>
      <w:r w:rsidR="006D1CBE" w:rsidRPr="005E6B9A">
        <w:rPr>
          <w:sz w:val="20"/>
          <w:szCs w:val="20"/>
        </w:rPr>
        <w:t xml:space="preserve"> </w:t>
      </w:r>
      <w:r w:rsidR="006D1CBE" w:rsidRPr="001B677F">
        <w:rPr>
          <w:sz w:val="20"/>
          <w:szCs w:val="20"/>
        </w:rPr>
        <w:t xml:space="preserve">5G ultra-dense networks </w:t>
      </w:r>
      <w:r w:rsidR="001711BE">
        <w:rPr>
          <w:sz w:val="20"/>
          <w:szCs w:val="20"/>
        </w:rPr>
        <w:t xml:space="preserve">UDN </w:t>
      </w:r>
      <w:r w:rsidR="006D1CBE" w:rsidRPr="001B677F">
        <w:rPr>
          <w:sz w:val="20"/>
          <w:szCs w:val="20"/>
        </w:rPr>
        <w:t xml:space="preserve">can </w:t>
      </w:r>
      <w:r w:rsidR="006B6282" w:rsidRPr="001B677F">
        <w:rPr>
          <w:sz w:val="20"/>
          <w:szCs w:val="20"/>
        </w:rPr>
        <w:t>offer</w:t>
      </w:r>
      <w:r w:rsidR="006D1CBE" w:rsidRPr="001B677F">
        <w:rPr>
          <w:sz w:val="20"/>
          <w:szCs w:val="20"/>
        </w:rPr>
        <w:t xml:space="preserve"> the high-bit-rate in all cellular</w:t>
      </w:r>
      <w:r w:rsidR="006D1CBE" w:rsidRPr="005E6B9A">
        <w:rPr>
          <w:sz w:val="20"/>
          <w:szCs w:val="20"/>
        </w:rPr>
        <w:t xml:space="preserve"> coverage regions</w:t>
      </w:r>
      <w:r w:rsidR="00692DF1">
        <w:rPr>
          <w:sz w:val="20"/>
          <w:szCs w:val="20"/>
        </w:rPr>
        <w:t>.</w:t>
      </w:r>
      <w:r w:rsidR="00032510" w:rsidRPr="00094126">
        <w:rPr>
          <w:sz w:val="20"/>
          <w:szCs w:val="20"/>
        </w:rPr>
        <w:t xml:space="preserve">It has to be earnestly admitted that the MIMO networks offer a host of fruitful benefits. Nevertheless, it is unfortunate that they fail miserable to effectively address the localization hassles completely. Incidentally, there are four vital constraints habitually employed to appraise the localization approaches, which include the </w:t>
      </w:r>
      <w:r w:rsidR="00032510" w:rsidRPr="00094126">
        <w:rPr>
          <w:color w:val="000000"/>
          <w:sz w:val="20"/>
          <w:szCs w:val="20"/>
        </w:rPr>
        <w:t>Time of Arrival (ToA), Time Difference of Arrival (TDoA), and Angle of Arrival (AoA), the Received Signal Strength Indicator (RSSI). In the novel approach, the constraints are initialized in advance and a signal is generated for analysis. Further, an efficient optimization technique termed as the Adaptive mutation based Artificial Bee Colony (AMABC) optimization is kick-started to achieve the superior signal by reducing the BER (Bit Error Rate) values. Finally, beam forming and equalization is also performed in the realms of the MIMO cellular technologies</w:t>
      </w:r>
      <w:r w:rsidR="00032510" w:rsidRPr="00094126">
        <w:rPr>
          <w:sz w:val="20"/>
          <w:szCs w:val="20"/>
        </w:rPr>
        <w:t xml:space="preserve">. </w:t>
      </w:r>
    </w:p>
    <w:p w:rsidR="006D42CB" w:rsidRDefault="00F173C4" w:rsidP="00EF78B0">
      <w:pPr>
        <w:jc w:val="both"/>
        <w:rPr>
          <w:sz w:val="20"/>
          <w:szCs w:val="20"/>
        </w:rPr>
      </w:pPr>
      <w:r w:rsidRPr="00851DBC">
        <w:rPr>
          <w:sz w:val="20"/>
          <w:szCs w:val="20"/>
        </w:rPr>
        <w:t xml:space="preserve">In the modern day world, the communication in its different forms  become an integral part of our lives,during the applications we use many </w:t>
      </w:r>
      <w:r w:rsidR="00375A19">
        <w:rPr>
          <w:sz w:val="20"/>
          <w:szCs w:val="20"/>
        </w:rPr>
        <w:t>types</w:t>
      </w:r>
      <w:r w:rsidRPr="00851DBC">
        <w:rPr>
          <w:sz w:val="20"/>
          <w:szCs w:val="20"/>
        </w:rPr>
        <w:t xml:space="preserve"> of communication systems</w:t>
      </w:r>
      <w:r w:rsidR="00870B7F">
        <w:rPr>
          <w:sz w:val="20"/>
          <w:szCs w:val="20"/>
        </w:rPr>
        <w:t>,</w:t>
      </w:r>
      <w:r w:rsidR="00253D56">
        <w:rPr>
          <w:sz w:val="20"/>
          <w:szCs w:val="20"/>
        </w:rPr>
        <w:t xml:space="preserve"> but the </w:t>
      </w:r>
      <w:r w:rsidRPr="00851DBC">
        <w:rPr>
          <w:sz w:val="20"/>
          <w:szCs w:val="20"/>
        </w:rPr>
        <w:t xml:space="preserve">three major components of the communication Systems </w:t>
      </w:r>
      <w:r w:rsidR="00253D56" w:rsidRPr="00851DBC">
        <w:rPr>
          <w:sz w:val="20"/>
          <w:szCs w:val="20"/>
        </w:rPr>
        <w:t>(transmitter, channel, and receiver</w:t>
      </w:r>
      <w:r w:rsidR="00253D56">
        <w:rPr>
          <w:sz w:val="20"/>
          <w:szCs w:val="20"/>
        </w:rPr>
        <w:t xml:space="preserve"> respectively) </w:t>
      </w:r>
      <w:r w:rsidRPr="00851DBC">
        <w:rPr>
          <w:sz w:val="20"/>
          <w:szCs w:val="20"/>
        </w:rPr>
        <w:t>remain the same for all</w:t>
      </w:r>
      <w:r w:rsidR="00375A19">
        <w:rPr>
          <w:sz w:val="20"/>
          <w:szCs w:val="20"/>
        </w:rPr>
        <w:t>.</w:t>
      </w:r>
      <w:r w:rsidRPr="00851DBC">
        <w:rPr>
          <w:sz w:val="20"/>
          <w:szCs w:val="20"/>
        </w:rPr>
        <w:t xml:space="preserve"> Both the transmitter and the receiver could whichever </w:t>
      </w:r>
      <w:proofErr w:type="gramStart"/>
      <w:r w:rsidRPr="00851DBC">
        <w:rPr>
          <w:sz w:val="20"/>
          <w:szCs w:val="20"/>
        </w:rPr>
        <w:t>be</w:t>
      </w:r>
      <w:proofErr w:type="gramEnd"/>
      <w:r w:rsidRPr="00851DBC">
        <w:rPr>
          <w:sz w:val="20"/>
          <w:szCs w:val="20"/>
        </w:rPr>
        <w:t xml:space="preserve"> fixed or mobile, and they are separated by the channel. The channel can be wire line or wireless [</w:t>
      </w:r>
      <w:r w:rsidR="004E742C">
        <w:rPr>
          <w:sz w:val="20"/>
          <w:szCs w:val="20"/>
        </w:rPr>
        <w:t>4</w:t>
      </w:r>
      <w:r w:rsidRPr="00851DBC">
        <w:rPr>
          <w:sz w:val="20"/>
          <w:szCs w:val="20"/>
        </w:rPr>
        <w:t xml:space="preserve">] A wireless network provides freedom of movement and </w:t>
      </w:r>
      <w:r w:rsidR="00375A19" w:rsidRPr="00851DBC">
        <w:rPr>
          <w:sz w:val="20"/>
          <w:szCs w:val="20"/>
        </w:rPr>
        <w:t>capability</w:t>
      </w:r>
      <w:r w:rsidRPr="00851DBC">
        <w:rPr>
          <w:sz w:val="20"/>
          <w:szCs w:val="20"/>
        </w:rPr>
        <w:t xml:space="preserve"> to </w:t>
      </w:r>
      <w:r w:rsidR="00375A19" w:rsidRPr="00851DBC">
        <w:rPr>
          <w:sz w:val="20"/>
          <w:szCs w:val="20"/>
        </w:rPr>
        <w:t>expand</w:t>
      </w:r>
      <w:r w:rsidRPr="00851DBC">
        <w:rPr>
          <w:sz w:val="20"/>
          <w:szCs w:val="20"/>
        </w:rPr>
        <w:t xml:space="preserve"> applications in different parts of a building anywhere in the world, mean</w:t>
      </w:r>
      <w:r w:rsidR="009D1A0D">
        <w:rPr>
          <w:sz w:val="20"/>
          <w:szCs w:val="20"/>
        </w:rPr>
        <w:t>ing by   providing</w:t>
      </w:r>
      <w:r w:rsidRPr="00851DBC">
        <w:rPr>
          <w:sz w:val="20"/>
          <w:szCs w:val="20"/>
        </w:rPr>
        <w:t xml:space="preserve"> users the opportunity to communicate and access inf</w:t>
      </w:r>
      <w:r w:rsidR="001656CD">
        <w:rPr>
          <w:sz w:val="20"/>
          <w:szCs w:val="20"/>
        </w:rPr>
        <w:t>ormation without using cables</w:t>
      </w:r>
      <w:proofErr w:type="gramStart"/>
      <w:r w:rsidR="001656CD">
        <w:rPr>
          <w:sz w:val="20"/>
          <w:szCs w:val="20"/>
        </w:rPr>
        <w:t>.</w:t>
      </w:r>
      <w:r w:rsidRPr="00851DBC">
        <w:rPr>
          <w:sz w:val="20"/>
          <w:szCs w:val="20"/>
        </w:rPr>
        <w:t>[</w:t>
      </w:r>
      <w:proofErr w:type="gramEnd"/>
      <w:r w:rsidR="00EF78B0">
        <w:rPr>
          <w:sz w:val="20"/>
          <w:szCs w:val="20"/>
        </w:rPr>
        <w:t>5</w:t>
      </w:r>
      <w:r w:rsidRPr="00851DBC">
        <w:rPr>
          <w:sz w:val="20"/>
          <w:szCs w:val="20"/>
        </w:rPr>
        <w:t>]</w:t>
      </w:r>
    </w:p>
    <w:p w:rsidR="00450D9F" w:rsidRDefault="00F173C4" w:rsidP="00184D16">
      <w:pPr>
        <w:jc w:val="both"/>
        <w:rPr>
          <w:sz w:val="20"/>
          <w:szCs w:val="20"/>
        </w:rPr>
      </w:pPr>
      <w:r w:rsidRPr="001A08C0">
        <w:rPr>
          <w:sz w:val="20"/>
          <w:szCs w:val="20"/>
        </w:rPr>
        <w:t xml:space="preserve">The signals in wireless communication attenuate quickly over </w:t>
      </w:r>
      <w:proofErr w:type="gramStart"/>
      <w:r w:rsidRPr="001A08C0">
        <w:rPr>
          <w:sz w:val="20"/>
          <w:szCs w:val="20"/>
        </w:rPr>
        <w:t>distance ,</w:t>
      </w:r>
      <w:proofErr w:type="gramEnd"/>
      <w:r w:rsidRPr="001A08C0">
        <w:rPr>
          <w:sz w:val="20"/>
          <w:szCs w:val="20"/>
        </w:rPr>
        <w:t xml:space="preserve"> </w:t>
      </w:r>
      <w:r w:rsidR="004D18AB">
        <w:rPr>
          <w:sz w:val="20"/>
          <w:szCs w:val="20"/>
        </w:rPr>
        <w:t>when the signal transmission</w:t>
      </w:r>
      <w:r w:rsidR="00DC3423" w:rsidRPr="00DC3423">
        <w:rPr>
          <w:sz w:val="20"/>
          <w:szCs w:val="20"/>
        </w:rPr>
        <w:t xml:space="preserve"> from local antenna it </w:t>
      </w:r>
    </w:p>
    <w:p w:rsidR="008259E2" w:rsidRDefault="008259E2" w:rsidP="00CB698E">
      <w:pPr>
        <w:jc w:val="both"/>
        <w:rPr>
          <w:sz w:val="20"/>
          <w:szCs w:val="20"/>
        </w:rPr>
      </w:pPr>
    </w:p>
    <w:p w:rsidR="00546266" w:rsidRDefault="00546266" w:rsidP="00BD633F">
      <w:pPr>
        <w:jc w:val="both"/>
        <w:rPr>
          <w:sz w:val="20"/>
          <w:szCs w:val="20"/>
        </w:rPr>
      </w:pPr>
    </w:p>
    <w:p w:rsidR="005659A4" w:rsidRDefault="00DC3423" w:rsidP="00BD633F">
      <w:pPr>
        <w:jc w:val="both"/>
        <w:rPr>
          <w:sz w:val="20"/>
          <w:szCs w:val="20"/>
        </w:rPr>
      </w:pPr>
      <w:proofErr w:type="gramStart"/>
      <w:r w:rsidRPr="00DC3423">
        <w:rPr>
          <w:sz w:val="20"/>
          <w:szCs w:val="20"/>
        </w:rPr>
        <w:t>was</w:t>
      </w:r>
      <w:proofErr w:type="gramEnd"/>
      <w:r w:rsidRPr="00DC3423">
        <w:rPr>
          <w:sz w:val="20"/>
          <w:szCs w:val="20"/>
        </w:rPr>
        <w:t xml:space="preserve"> hundreds of thousands of times stronger than </w:t>
      </w:r>
      <w:r w:rsidRPr="00500A0B">
        <w:rPr>
          <w:sz w:val="20"/>
          <w:szCs w:val="20"/>
        </w:rPr>
        <w:t>transmitting</w:t>
      </w:r>
      <w:r w:rsidRPr="00DC3423">
        <w:rPr>
          <w:sz w:val="20"/>
          <w:szCs w:val="20"/>
        </w:rPr>
        <w:t xml:space="preserve"> from other nodes</w:t>
      </w:r>
      <w:r w:rsidR="00F173C4" w:rsidRPr="00500A0B">
        <w:rPr>
          <w:sz w:val="20"/>
          <w:szCs w:val="20"/>
        </w:rPr>
        <w:t>.Henc</w:t>
      </w:r>
      <w:r w:rsidR="00DD2208">
        <w:rPr>
          <w:sz w:val="20"/>
          <w:szCs w:val="20"/>
        </w:rPr>
        <w:t>e it has</w:t>
      </w:r>
      <w:r w:rsidR="00A90C6E">
        <w:rPr>
          <w:sz w:val="20"/>
          <w:szCs w:val="20"/>
        </w:rPr>
        <w:t xml:space="preserve"> been </w:t>
      </w:r>
      <w:r w:rsidR="00F173C4" w:rsidRPr="00500A0B">
        <w:rPr>
          <w:sz w:val="20"/>
          <w:szCs w:val="20"/>
        </w:rPr>
        <w:t xml:space="preserve"> </w:t>
      </w:r>
      <w:r w:rsidR="00B140A0" w:rsidRPr="00500A0B">
        <w:rPr>
          <w:sz w:val="20"/>
          <w:szCs w:val="20"/>
        </w:rPr>
        <w:t>generally</w:t>
      </w:r>
      <w:r w:rsidR="00F173C4" w:rsidRPr="00500A0B">
        <w:rPr>
          <w:sz w:val="20"/>
          <w:szCs w:val="20"/>
        </w:rPr>
        <w:t xml:space="preserve"> assumed that one cannot decode a received signal at a radio while i</w:t>
      </w:r>
      <w:r w:rsidR="004D18AB">
        <w:rPr>
          <w:sz w:val="20"/>
          <w:szCs w:val="20"/>
        </w:rPr>
        <w:t xml:space="preserve">t is </w:t>
      </w:r>
      <w:r w:rsidR="004D18AB">
        <w:rPr>
          <w:sz w:val="20"/>
          <w:szCs w:val="20"/>
        </w:rPr>
        <w:lastRenderedPageBreak/>
        <w:t xml:space="preserve">simultaneously transmitted </w:t>
      </w:r>
      <w:r w:rsidR="00F173C4" w:rsidRPr="00500A0B">
        <w:rPr>
          <w:sz w:val="20"/>
          <w:szCs w:val="20"/>
        </w:rPr>
        <w:t xml:space="preserve"> [</w:t>
      </w:r>
      <w:r w:rsidR="00EF78B0">
        <w:rPr>
          <w:sz w:val="20"/>
          <w:szCs w:val="20"/>
        </w:rPr>
        <w:t>6</w:t>
      </w:r>
      <w:r w:rsidR="00F173C4" w:rsidRPr="00500A0B">
        <w:rPr>
          <w:sz w:val="20"/>
          <w:szCs w:val="20"/>
        </w:rPr>
        <w:t xml:space="preserve">]. </w:t>
      </w:r>
      <w:r w:rsidR="00880AE8">
        <w:rPr>
          <w:sz w:val="20"/>
          <w:szCs w:val="20"/>
        </w:rPr>
        <w:t>T</w:t>
      </w:r>
      <w:r w:rsidR="00F173C4" w:rsidRPr="00500A0B">
        <w:rPr>
          <w:sz w:val="20"/>
          <w:szCs w:val="20"/>
        </w:rPr>
        <w:t>ransmission higher data-rate require</w:t>
      </w:r>
      <w:r w:rsidR="004D18AB">
        <w:rPr>
          <w:sz w:val="20"/>
          <w:szCs w:val="20"/>
        </w:rPr>
        <w:t>s</w:t>
      </w:r>
      <w:r w:rsidR="00F173C4" w:rsidRPr="00500A0B">
        <w:rPr>
          <w:sz w:val="20"/>
          <w:szCs w:val="20"/>
        </w:rPr>
        <w:t xml:space="preserve"> more bandwidth .However, due to spectral limitations, it is often </w:t>
      </w:r>
      <w:r w:rsidRPr="00500A0B">
        <w:rPr>
          <w:sz w:val="20"/>
          <w:szCs w:val="20"/>
        </w:rPr>
        <w:t xml:space="preserve">sometimes very expensive or </w:t>
      </w:r>
      <w:r w:rsidR="00F173C4" w:rsidRPr="00500A0B">
        <w:rPr>
          <w:sz w:val="20"/>
          <w:szCs w:val="20"/>
        </w:rPr>
        <w:t xml:space="preserve">impractical to increase bandwidth,therefore using multiple transmit and receive antennas (MIMO system) for spectrally efficient transmission is an </w:t>
      </w:r>
      <w:r w:rsidRPr="00500A0B">
        <w:rPr>
          <w:sz w:val="20"/>
          <w:szCs w:val="20"/>
        </w:rPr>
        <w:t>substitute</w:t>
      </w:r>
      <w:r w:rsidR="001D6617">
        <w:rPr>
          <w:sz w:val="20"/>
          <w:szCs w:val="20"/>
        </w:rPr>
        <w:t xml:space="preserve"> solution.</w:t>
      </w:r>
      <w:r w:rsidR="00F173C4" w:rsidRPr="00500A0B">
        <w:rPr>
          <w:sz w:val="20"/>
          <w:szCs w:val="20"/>
        </w:rPr>
        <w:t>[</w:t>
      </w:r>
      <w:r w:rsidR="00EF78B0">
        <w:rPr>
          <w:sz w:val="20"/>
          <w:szCs w:val="20"/>
        </w:rPr>
        <w:t>7</w:t>
      </w:r>
      <w:r w:rsidR="00F173C4" w:rsidRPr="00500A0B">
        <w:rPr>
          <w:sz w:val="20"/>
          <w:szCs w:val="20"/>
        </w:rPr>
        <w:t>]</w:t>
      </w:r>
      <w:r w:rsidR="00425A2A">
        <w:rPr>
          <w:sz w:val="20"/>
          <w:szCs w:val="20"/>
        </w:rPr>
        <w:t>.</w:t>
      </w:r>
      <w:r w:rsidR="00F173C4" w:rsidRPr="00500A0B">
        <w:rPr>
          <w:sz w:val="20"/>
          <w:szCs w:val="20"/>
        </w:rPr>
        <w:t xml:space="preserve"> </w:t>
      </w:r>
    </w:p>
    <w:p w:rsidR="004A1F77" w:rsidRDefault="004D18AB" w:rsidP="008259E2">
      <w:pPr>
        <w:jc w:val="both"/>
        <w:rPr>
          <w:sz w:val="20"/>
          <w:szCs w:val="20"/>
        </w:rPr>
      </w:pPr>
      <w:r>
        <w:rPr>
          <w:sz w:val="20"/>
          <w:szCs w:val="20"/>
        </w:rPr>
        <w:t xml:space="preserve">The </w:t>
      </w:r>
      <w:r w:rsidR="00184D16" w:rsidRPr="00B86865">
        <w:rPr>
          <w:sz w:val="20"/>
          <w:szCs w:val="20"/>
        </w:rPr>
        <w:t xml:space="preserve">MIMO </w:t>
      </w:r>
      <w:proofErr w:type="gramStart"/>
      <w:r w:rsidR="00184D16" w:rsidRPr="00B86865">
        <w:rPr>
          <w:sz w:val="20"/>
          <w:szCs w:val="20"/>
        </w:rPr>
        <w:t>system  makes</w:t>
      </w:r>
      <w:proofErr w:type="gramEnd"/>
      <w:r w:rsidR="00184D16" w:rsidRPr="00B86865">
        <w:rPr>
          <w:sz w:val="20"/>
          <w:szCs w:val="20"/>
        </w:rPr>
        <w:t xml:space="preserve"> use of multiple antennas both at the receiver as well as the transmitter end </w:t>
      </w:r>
      <w:r w:rsidR="006E16DC">
        <w:rPr>
          <w:sz w:val="20"/>
          <w:szCs w:val="20"/>
        </w:rPr>
        <w:t>,</w:t>
      </w:r>
      <w:r w:rsidR="00184D16" w:rsidRPr="00B86865">
        <w:rPr>
          <w:sz w:val="20"/>
          <w:szCs w:val="20"/>
        </w:rPr>
        <w:t>thereby taking advantage of multipath propagation</w:t>
      </w:r>
      <w:r w:rsidR="00F173C4" w:rsidRPr="00500A0B">
        <w:rPr>
          <w:sz w:val="20"/>
          <w:szCs w:val="20"/>
        </w:rPr>
        <w:t xml:space="preserve">. While the advantages, such as gain and spatial diversity, have been known and </w:t>
      </w:r>
      <w:proofErr w:type="gramStart"/>
      <w:r w:rsidR="0062414A" w:rsidRPr="0062414A">
        <w:rPr>
          <w:sz w:val="20"/>
          <w:szCs w:val="20"/>
        </w:rPr>
        <w:t>monopolize</w:t>
      </w:r>
      <w:r w:rsidR="0062414A">
        <w:rPr>
          <w:sz w:val="20"/>
          <w:szCs w:val="20"/>
        </w:rPr>
        <w:t>d</w:t>
      </w:r>
      <w:r w:rsidR="0062414A" w:rsidRPr="0062414A">
        <w:rPr>
          <w:sz w:val="20"/>
          <w:szCs w:val="20"/>
        </w:rPr>
        <w:t xml:space="preserve">  </w:t>
      </w:r>
      <w:r w:rsidR="00F173C4" w:rsidRPr="00500A0B">
        <w:rPr>
          <w:sz w:val="20"/>
          <w:szCs w:val="20"/>
        </w:rPr>
        <w:t>for</w:t>
      </w:r>
      <w:proofErr w:type="gramEnd"/>
      <w:r w:rsidR="00F173C4" w:rsidRPr="00500A0B">
        <w:rPr>
          <w:sz w:val="20"/>
          <w:szCs w:val="20"/>
        </w:rPr>
        <w:t xml:space="preserve"> some time. [</w:t>
      </w:r>
      <w:r w:rsidR="00EF78B0">
        <w:rPr>
          <w:sz w:val="20"/>
          <w:szCs w:val="20"/>
        </w:rPr>
        <w:t>8</w:t>
      </w:r>
      <w:r w:rsidR="00F173C4" w:rsidRPr="00500A0B">
        <w:rPr>
          <w:sz w:val="20"/>
          <w:szCs w:val="20"/>
        </w:rPr>
        <w:t>].</w:t>
      </w:r>
      <w:r w:rsidR="00B140A0" w:rsidRPr="00B140A0">
        <w:t xml:space="preserve"> </w:t>
      </w:r>
      <w:r w:rsidR="00B140A0" w:rsidRPr="00B140A0">
        <w:rPr>
          <w:sz w:val="20"/>
          <w:szCs w:val="20"/>
        </w:rPr>
        <w:t xml:space="preserve">However,  when the transmitted signal bandwidth is large compared to the coherence bandwidth of the channel, the high transmission rates may consequence in severe frequency selective fading and inter symbol interference (ISI) </w:t>
      </w:r>
      <w:r w:rsidR="00F173C4" w:rsidRPr="00500A0B">
        <w:rPr>
          <w:sz w:val="20"/>
          <w:szCs w:val="20"/>
        </w:rPr>
        <w:t>[</w:t>
      </w:r>
      <w:r w:rsidR="00EF78B0">
        <w:rPr>
          <w:sz w:val="20"/>
          <w:szCs w:val="20"/>
        </w:rPr>
        <w:t>9</w:t>
      </w:r>
      <w:r w:rsidR="00A16B29">
        <w:rPr>
          <w:sz w:val="20"/>
          <w:szCs w:val="20"/>
        </w:rPr>
        <w:t>].</w:t>
      </w:r>
    </w:p>
    <w:p w:rsidR="009632DA" w:rsidRPr="00F944D0" w:rsidRDefault="00FE3A28" w:rsidP="008259E2">
      <w:pPr>
        <w:jc w:val="both"/>
        <w:rPr>
          <w:sz w:val="20"/>
          <w:szCs w:val="20"/>
        </w:rPr>
      </w:pPr>
      <w:r>
        <w:rPr>
          <w:sz w:val="20"/>
          <w:szCs w:val="20"/>
        </w:rPr>
        <w:t>The information</w:t>
      </w:r>
      <w:r w:rsidR="00DB5585">
        <w:rPr>
          <w:sz w:val="20"/>
          <w:szCs w:val="20"/>
        </w:rPr>
        <w:t xml:space="preserve"> of Mobile </w:t>
      </w:r>
      <w:proofErr w:type="gramStart"/>
      <w:r w:rsidR="00DB5585">
        <w:rPr>
          <w:sz w:val="20"/>
          <w:szCs w:val="20"/>
        </w:rPr>
        <w:t xml:space="preserve">Terminal </w:t>
      </w:r>
      <w:r w:rsidR="002505F9">
        <w:rPr>
          <w:sz w:val="20"/>
          <w:szCs w:val="20"/>
        </w:rPr>
        <w:t xml:space="preserve"> </w:t>
      </w:r>
      <w:r w:rsidR="00DB5585">
        <w:rPr>
          <w:sz w:val="20"/>
          <w:szCs w:val="20"/>
        </w:rPr>
        <w:t>position</w:t>
      </w:r>
      <w:proofErr w:type="gramEnd"/>
      <w:r w:rsidR="002505F9">
        <w:rPr>
          <w:sz w:val="20"/>
          <w:szCs w:val="20"/>
        </w:rPr>
        <w:t xml:space="preserve"> </w:t>
      </w:r>
      <w:r w:rsidR="0069758C" w:rsidRPr="0069758C">
        <w:rPr>
          <w:sz w:val="20"/>
          <w:szCs w:val="20"/>
        </w:rPr>
        <w:t xml:space="preserve"> is a demand in many wireless systems. </w:t>
      </w:r>
      <w:r w:rsidR="00DB5585">
        <w:rPr>
          <w:rStyle w:val="gt-baf-back"/>
          <w:sz w:val="20"/>
          <w:szCs w:val="20"/>
        </w:rPr>
        <w:t>Various</w:t>
      </w:r>
      <w:r w:rsidR="00845747" w:rsidRPr="00845747">
        <w:rPr>
          <w:sz w:val="20"/>
          <w:szCs w:val="20"/>
        </w:rPr>
        <w:t>,</w:t>
      </w:r>
      <w:r w:rsidR="0069758C" w:rsidRPr="0069758C">
        <w:rPr>
          <w:sz w:val="20"/>
          <w:szCs w:val="20"/>
        </w:rPr>
        <w:t xml:space="preserve"> applications have been proposed for wireless networks that require knowledge of </w:t>
      </w:r>
      <w:r w:rsidR="00DB5585">
        <w:rPr>
          <w:sz w:val="20"/>
          <w:szCs w:val="20"/>
        </w:rPr>
        <w:t>the terminal location [</w:t>
      </w:r>
      <w:r w:rsidR="0069758C" w:rsidRPr="0069758C">
        <w:rPr>
          <w:sz w:val="20"/>
          <w:szCs w:val="20"/>
        </w:rPr>
        <w:t>11]</w:t>
      </w:r>
      <w:r w:rsidR="00DB5585">
        <w:rPr>
          <w:sz w:val="20"/>
          <w:szCs w:val="20"/>
        </w:rPr>
        <w:t>.</w:t>
      </w:r>
      <w:r w:rsidR="009632DA" w:rsidRPr="009632DA">
        <w:rPr>
          <w:sz w:val="20"/>
          <w:szCs w:val="20"/>
        </w:rPr>
        <w:t xml:space="preserve"> </w:t>
      </w:r>
      <w:r w:rsidR="009632DA" w:rsidRPr="0069758C">
        <w:rPr>
          <w:sz w:val="20"/>
          <w:szCs w:val="20"/>
        </w:rPr>
        <w:t xml:space="preserve">The rule </w:t>
      </w:r>
      <w:r w:rsidR="009632DA">
        <w:rPr>
          <w:sz w:val="20"/>
          <w:szCs w:val="20"/>
        </w:rPr>
        <w:t xml:space="preserve">in </w:t>
      </w:r>
      <w:r w:rsidR="009632DA" w:rsidRPr="0069758C">
        <w:rPr>
          <w:sz w:val="20"/>
          <w:szCs w:val="20"/>
        </w:rPr>
        <w:t>FCC</w:t>
      </w:r>
      <w:r w:rsidR="00A90C6E">
        <w:rPr>
          <w:sz w:val="20"/>
          <w:szCs w:val="20"/>
        </w:rPr>
        <w:t xml:space="preserve"> </w:t>
      </w:r>
      <w:r w:rsidR="009632DA">
        <w:rPr>
          <w:sz w:val="20"/>
          <w:szCs w:val="20"/>
        </w:rPr>
        <w:t>(</w:t>
      </w:r>
      <w:r w:rsidR="009632DA" w:rsidRPr="009A2382">
        <w:rPr>
          <w:sz w:val="20"/>
          <w:szCs w:val="20"/>
        </w:rPr>
        <w:t>Federal Communications Commission</w:t>
      </w:r>
      <w:r w:rsidR="009632DA">
        <w:rPr>
          <w:sz w:val="20"/>
          <w:szCs w:val="20"/>
        </w:rPr>
        <w:t xml:space="preserve">)  </w:t>
      </w:r>
      <w:r w:rsidR="009632DA" w:rsidRPr="0069758C">
        <w:rPr>
          <w:sz w:val="20"/>
          <w:szCs w:val="20"/>
        </w:rPr>
        <w:t xml:space="preserve"> for detection of emergency calls requires all wireless providers to locate an E-911caller with an accuracy of 100 meter and 300 meter for 67% and 95% of calls</w:t>
      </w:r>
      <w:proofErr w:type="gramStart"/>
      <w:r w:rsidR="009632DA" w:rsidRPr="0069758C">
        <w:rPr>
          <w:sz w:val="20"/>
          <w:szCs w:val="20"/>
        </w:rPr>
        <w:t>.[</w:t>
      </w:r>
      <w:proofErr w:type="gramEnd"/>
      <w:r w:rsidR="009632DA" w:rsidRPr="0069758C">
        <w:rPr>
          <w:sz w:val="20"/>
          <w:szCs w:val="20"/>
        </w:rPr>
        <w:t xml:space="preserve">10] There are four methods </w:t>
      </w:r>
      <w:r w:rsidR="009632DA">
        <w:rPr>
          <w:sz w:val="20"/>
          <w:szCs w:val="20"/>
        </w:rPr>
        <w:t xml:space="preserve"> </w:t>
      </w:r>
      <w:r w:rsidR="006E16DC">
        <w:rPr>
          <w:sz w:val="20"/>
          <w:szCs w:val="20"/>
        </w:rPr>
        <w:t xml:space="preserve"> </w:t>
      </w:r>
      <w:r w:rsidR="009632DA" w:rsidRPr="0069758C">
        <w:rPr>
          <w:sz w:val="20"/>
          <w:szCs w:val="20"/>
        </w:rPr>
        <w:t>commonly used</w:t>
      </w:r>
      <w:r w:rsidR="009632DA">
        <w:rPr>
          <w:sz w:val="20"/>
          <w:szCs w:val="20"/>
        </w:rPr>
        <w:t xml:space="preserve"> to  measure the </w:t>
      </w:r>
      <w:r w:rsidR="009632DA" w:rsidRPr="0069758C">
        <w:rPr>
          <w:sz w:val="20"/>
          <w:szCs w:val="20"/>
        </w:rPr>
        <w:t xml:space="preserve"> localization : Time of Arrival (ToA),</w:t>
      </w:r>
      <w:r w:rsidR="009632DA" w:rsidRPr="00FE3DB0">
        <w:rPr>
          <w:sz w:val="20"/>
          <w:szCs w:val="20"/>
        </w:rPr>
        <w:t xml:space="preserve"> </w:t>
      </w:r>
      <w:r w:rsidR="009632DA" w:rsidRPr="0069758C">
        <w:rPr>
          <w:sz w:val="20"/>
          <w:szCs w:val="20"/>
        </w:rPr>
        <w:t xml:space="preserve">Angle of Arrival (AoA) </w:t>
      </w:r>
      <w:r w:rsidR="009632DA">
        <w:rPr>
          <w:sz w:val="20"/>
          <w:szCs w:val="20"/>
        </w:rPr>
        <w:t>,</w:t>
      </w:r>
      <w:r w:rsidR="009632DA" w:rsidRPr="0069758C">
        <w:rPr>
          <w:sz w:val="20"/>
          <w:szCs w:val="20"/>
        </w:rPr>
        <w:t xml:space="preserve"> Time Difference o</w:t>
      </w:r>
      <w:r w:rsidR="009632DA">
        <w:rPr>
          <w:sz w:val="20"/>
          <w:szCs w:val="20"/>
        </w:rPr>
        <w:t>f</w:t>
      </w:r>
      <w:r w:rsidR="009632DA" w:rsidRPr="0069758C">
        <w:rPr>
          <w:sz w:val="20"/>
          <w:szCs w:val="20"/>
        </w:rPr>
        <w:t xml:space="preserve"> Arrival (TDoA), and Received Signal Strength Indicator (RSSI).</w:t>
      </w:r>
    </w:p>
    <w:p w:rsidR="001656CD" w:rsidRDefault="000A6967" w:rsidP="008259E2">
      <w:pPr>
        <w:autoSpaceDE w:val="0"/>
        <w:autoSpaceDN w:val="0"/>
        <w:adjustRightInd w:val="0"/>
        <w:jc w:val="both"/>
        <w:rPr>
          <w:sz w:val="20"/>
          <w:szCs w:val="20"/>
        </w:rPr>
      </w:pPr>
      <w:r w:rsidRPr="00F944D0">
        <w:rPr>
          <w:sz w:val="20"/>
          <w:szCs w:val="20"/>
        </w:rPr>
        <w:t xml:space="preserve">The </w:t>
      </w:r>
      <w:r w:rsidR="00231B7D" w:rsidRPr="00F944D0">
        <w:rPr>
          <w:sz w:val="20"/>
          <w:szCs w:val="20"/>
        </w:rPr>
        <w:t xml:space="preserve">information </w:t>
      </w:r>
      <w:r w:rsidR="00231B7D">
        <w:rPr>
          <w:sz w:val="20"/>
          <w:szCs w:val="20"/>
        </w:rPr>
        <w:t xml:space="preserve">of </w:t>
      </w:r>
      <w:proofErr w:type="gramStart"/>
      <w:r w:rsidRPr="00F944D0">
        <w:rPr>
          <w:sz w:val="20"/>
          <w:szCs w:val="20"/>
        </w:rPr>
        <w:t>terminal  localization</w:t>
      </w:r>
      <w:proofErr w:type="gramEnd"/>
      <w:r w:rsidRPr="00F944D0">
        <w:rPr>
          <w:sz w:val="20"/>
          <w:szCs w:val="20"/>
        </w:rPr>
        <w:t xml:space="preserve"> can be used to </w:t>
      </w:r>
      <w:r>
        <w:rPr>
          <w:sz w:val="20"/>
          <w:szCs w:val="20"/>
        </w:rPr>
        <w:t>provide</w:t>
      </w:r>
      <w:r w:rsidRPr="00F944D0">
        <w:rPr>
          <w:sz w:val="20"/>
          <w:szCs w:val="20"/>
        </w:rPr>
        <w:t xml:space="preserve"> user navigation, supplying location context for web browsing, and aiding network resource allocation [13]</w:t>
      </w:r>
      <w:r w:rsidR="005659A4">
        <w:rPr>
          <w:sz w:val="20"/>
          <w:szCs w:val="20"/>
        </w:rPr>
        <w:t xml:space="preserve">         </w:t>
      </w:r>
      <w:r w:rsidR="00DE7DA6" w:rsidRPr="00F944D0">
        <w:rPr>
          <w:sz w:val="20"/>
          <w:szCs w:val="20"/>
        </w:rPr>
        <w:t xml:space="preserve">The accuracy of localization is restricted by the noise measurement . This noise is created by thermal noise and random variations of the RSS created by multipath propagation which cause two separate locations to appear identical with respect to RSS measured .[12].  Low cost GPS  receivers </w:t>
      </w:r>
      <w:r w:rsidR="00DE7DA6" w:rsidRPr="00F944D0">
        <w:rPr>
          <w:rStyle w:val="shorttext"/>
          <w:sz w:val="20"/>
          <w:szCs w:val="20"/>
        </w:rPr>
        <w:t xml:space="preserve">have been proven to provide </w:t>
      </w:r>
      <w:r w:rsidR="00DE7DA6" w:rsidRPr="00F944D0">
        <w:rPr>
          <w:sz w:val="20"/>
          <w:szCs w:val="20"/>
        </w:rPr>
        <w:t xml:space="preserve"> good localization accuracy in outdoor .However , the signals, GPS satellite </w:t>
      </w:r>
      <w:r w:rsidR="006E16DC">
        <w:rPr>
          <w:sz w:val="20"/>
          <w:szCs w:val="20"/>
        </w:rPr>
        <w:t>are</w:t>
      </w:r>
      <w:r w:rsidR="00DE7DA6" w:rsidRPr="00F944D0">
        <w:rPr>
          <w:sz w:val="20"/>
          <w:szCs w:val="20"/>
        </w:rPr>
        <w:t xml:space="preserve"> received only occasionally in these locations, therefore, they cannot be used indoors or in dense urban environments.[12] In this paper, an effective AMABC Optimization based Mobile Node Localization Technique in MIMO   Networks is used to minimize the localization problems</w:t>
      </w:r>
      <w:r w:rsidR="0086246A">
        <w:rPr>
          <w:sz w:val="20"/>
          <w:szCs w:val="20"/>
        </w:rPr>
        <w:t>.</w:t>
      </w:r>
    </w:p>
    <w:p w:rsidR="004B2431" w:rsidRDefault="004B2431" w:rsidP="008259E2">
      <w:pPr>
        <w:autoSpaceDE w:val="0"/>
        <w:autoSpaceDN w:val="0"/>
        <w:adjustRightInd w:val="0"/>
        <w:ind w:firstLine="720"/>
        <w:jc w:val="both"/>
        <w:rPr>
          <w:sz w:val="20"/>
          <w:szCs w:val="20"/>
        </w:rPr>
      </w:pPr>
    </w:p>
    <w:p w:rsidR="004B2431" w:rsidRDefault="004B2431" w:rsidP="008259E2">
      <w:pPr>
        <w:autoSpaceDE w:val="0"/>
        <w:autoSpaceDN w:val="0"/>
        <w:adjustRightInd w:val="0"/>
        <w:ind w:firstLine="720"/>
        <w:jc w:val="both"/>
        <w:rPr>
          <w:sz w:val="20"/>
          <w:szCs w:val="20"/>
        </w:rPr>
      </w:pPr>
    </w:p>
    <w:p w:rsidR="00F173C4" w:rsidRPr="00321889" w:rsidRDefault="008475B8" w:rsidP="008259E2">
      <w:pPr>
        <w:jc w:val="both"/>
        <w:rPr>
          <w:sz w:val="20"/>
          <w:szCs w:val="20"/>
        </w:rPr>
      </w:pPr>
      <w:r>
        <w:rPr>
          <w:b/>
          <w:sz w:val="20"/>
          <w:szCs w:val="20"/>
        </w:rPr>
        <w:t>OVERVIEW OF</w:t>
      </w:r>
      <w:r w:rsidR="00BB19BE" w:rsidRPr="00321889">
        <w:rPr>
          <w:b/>
          <w:sz w:val="20"/>
          <w:szCs w:val="20"/>
        </w:rPr>
        <w:t xml:space="preserve"> </w:t>
      </w:r>
      <w:r>
        <w:rPr>
          <w:b/>
          <w:sz w:val="20"/>
          <w:szCs w:val="20"/>
        </w:rPr>
        <w:t>NODE LO</w:t>
      </w:r>
      <w:r w:rsidR="00221246">
        <w:rPr>
          <w:b/>
          <w:sz w:val="20"/>
          <w:szCs w:val="20"/>
        </w:rPr>
        <w:t>CAL</w:t>
      </w:r>
      <w:r>
        <w:rPr>
          <w:b/>
          <w:sz w:val="20"/>
          <w:szCs w:val="20"/>
        </w:rPr>
        <w:t>IZATION</w:t>
      </w:r>
      <w:r w:rsidR="00F173C4" w:rsidRPr="00321889">
        <w:rPr>
          <w:b/>
          <w:sz w:val="20"/>
          <w:szCs w:val="20"/>
        </w:rPr>
        <w:t xml:space="preserve"> T</w:t>
      </w:r>
      <w:r>
        <w:rPr>
          <w:b/>
          <w:sz w:val="20"/>
          <w:szCs w:val="20"/>
        </w:rPr>
        <w:t>ECHNIQUE</w:t>
      </w:r>
      <w:r w:rsidR="00F173C4" w:rsidRPr="00321889">
        <w:rPr>
          <w:sz w:val="20"/>
          <w:szCs w:val="20"/>
        </w:rPr>
        <w:t xml:space="preserve"> </w:t>
      </w:r>
    </w:p>
    <w:p w:rsidR="00811A63" w:rsidRPr="00811A63" w:rsidRDefault="00A53640" w:rsidP="008259E2">
      <w:pPr>
        <w:jc w:val="both"/>
        <w:rPr>
          <w:sz w:val="20"/>
          <w:szCs w:val="20"/>
        </w:rPr>
      </w:pPr>
      <w:r>
        <w:rPr>
          <w:sz w:val="20"/>
          <w:szCs w:val="20"/>
        </w:rPr>
        <w:t xml:space="preserve">In </w:t>
      </w:r>
      <w:r w:rsidR="00811A63" w:rsidRPr="00811A63">
        <w:rPr>
          <w:sz w:val="20"/>
          <w:szCs w:val="20"/>
        </w:rPr>
        <w:t xml:space="preserve">accordance with the systems employed, various localization techniques may be broadly categorized into </w:t>
      </w:r>
      <w:r>
        <w:rPr>
          <w:sz w:val="20"/>
          <w:szCs w:val="20"/>
        </w:rPr>
        <w:t xml:space="preserve">three types such as range-based </w:t>
      </w:r>
      <w:r w:rsidR="00811A63" w:rsidRPr="00811A63">
        <w:rPr>
          <w:sz w:val="20"/>
          <w:szCs w:val="20"/>
        </w:rPr>
        <w:t>Localiz</w:t>
      </w:r>
      <w:r>
        <w:rPr>
          <w:sz w:val="20"/>
          <w:szCs w:val="20"/>
        </w:rPr>
        <w:t xml:space="preserve">ation, angle-based Localization and the </w:t>
      </w:r>
      <w:r w:rsidR="00811A63" w:rsidRPr="00811A63">
        <w:rPr>
          <w:sz w:val="20"/>
          <w:szCs w:val="20"/>
        </w:rPr>
        <w:t>range-free or proximity-based Localization.</w:t>
      </w:r>
    </w:p>
    <w:p w:rsidR="00811A63" w:rsidRPr="00997D5A" w:rsidRDefault="00811A63" w:rsidP="008259E2">
      <w:pPr>
        <w:pStyle w:val="ListParagraph"/>
        <w:numPr>
          <w:ilvl w:val="0"/>
          <w:numId w:val="36"/>
        </w:numPr>
        <w:autoSpaceDE/>
        <w:autoSpaceDN/>
        <w:rPr>
          <w:bCs/>
        </w:rPr>
      </w:pPr>
      <w:r w:rsidRPr="00997D5A">
        <w:rPr>
          <w:bCs/>
          <w:i/>
          <w:iCs/>
        </w:rPr>
        <w:t>Range-based Localization</w:t>
      </w:r>
      <w:r w:rsidRPr="00997D5A">
        <w:rPr>
          <w:bCs/>
        </w:rPr>
        <w:t>:</w:t>
      </w:r>
    </w:p>
    <w:p w:rsidR="00811A63" w:rsidRPr="00811A63" w:rsidRDefault="00811A63" w:rsidP="008259E2">
      <w:pPr>
        <w:jc w:val="both"/>
        <w:rPr>
          <w:sz w:val="20"/>
          <w:szCs w:val="20"/>
        </w:rPr>
      </w:pPr>
      <w:r w:rsidRPr="00811A63">
        <w:rPr>
          <w:sz w:val="20"/>
          <w:szCs w:val="20"/>
        </w:rPr>
        <w:t xml:space="preserve">This mode of localization </w:t>
      </w:r>
      <w:r w:rsidR="004D18AB">
        <w:rPr>
          <w:sz w:val="20"/>
          <w:szCs w:val="20"/>
        </w:rPr>
        <w:t>furnishes measurements depend</w:t>
      </w:r>
      <w:r w:rsidRPr="00811A63">
        <w:rPr>
          <w:sz w:val="20"/>
          <w:szCs w:val="20"/>
        </w:rPr>
        <w:t xml:space="preserve"> on the entire distance data among the nodes.</w:t>
      </w:r>
    </w:p>
    <w:p w:rsidR="00811A63" w:rsidRPr="00811A63" w:rsidRDefault="00811A63" w:rsidP="008259E2">
      <w:pPr>
        <w:pStyle w:val="ListParagraph"/>
        <w:numPr>
          <w:ilvl w:val="0"/>
          <w:numId w:val="36"/>
        </w:numPr>
        <w:autoSpaceDE/>
        <w:autoSpaceDN/>
        <w:rPr>
          <w:b/>
        </w:rPr>
      </w:pPr>
      <w:r w:rsidRPr="00997D5A">
        <w:rPr>
          <w:bCs/>
          <w:i/>
          <w:iCs/>
        </w:rPr>
        <w:t>Angle-based Localization</w:t>
      </w:r>
      <w:r w:rsidRPr="00811A63">
        <w:rPr>
          <w:b/>
        </w:rPr>
        <w:t>:</w:t>
      </w:r>
    </w:p>
    <w:p w:rsidR="00811A63" w:rsidRPr="00811A63" w:rsidRDefault="00811A63" w:rsidP="008259E2">
      <w:pPr>
        <w:jc w:val="both"/>
        <w:rPr>
          <w:sz w:val="20"/>
          <w:szCs w:val="20"/>
        </w:rPr>
      </w:pPr>
      <w:r w:rsidRPr="00811A63">
        <w:rPr>
          <w:sz w:val="20"/>
          <w:szCs w:val="20"/>
        </w:rPr>
        <w:t>In this type of localization, measurements are offered by attaining the angle data among the nodes.</w:t>
      </w:r>
    </w:p>
    <w:p w:rsidR="00811A63" w:rsidRPr="003D166F" w:rsidRDefault="00811A63" w:rsidP="008259E2">
      <w:pPr>
        <w:pStyle w:val="ListParagraph"/>
        <w:numPr>
          <w:ilvl w:val="0"/>
          <w:numId w:val="36"/>
        </w:numPr>
        <w:autoSpaceDE/>
        <w:autoSpaceDN/>
        <w:jc w:val="both"/>
        <w:rPr>
          <w:b/>
          <w:i/>
          <w:iCs/>
        </w:rPr>
      </w:pPr>
      <w:r w:rsidRPr="00997D5A">
        <w:rPr>
          <w:bCs/>
          <w:i/>
          <w:iCs/>
        </w:rPr>
        <w:t>Range-free or proximity-based Localization</w:t>
      </w:r>
      <w:r w:rsidRPr="003D166F">
        <w:rPr>
          <w:b/>
          <w:i/>
          <w:iCs/>
        </w:rPr>
        <w:t>:</w:t>
      </w:r>
    </w:p>
    <w:p w:rsidR="00A0663C" w:rsidRPr="00D67FD2" w:rsidRDefault="009027C1" w:rsidP="008259E2">
      <w:pPr>
        <w:jc w:val="both"/>
        <w:rPr>
          <w:sz w:val="20"/>
          <w:szCs w:val="20"/>
        </w:rPr>
      </w:pPr>
      <w:r>
        <w:rPr>
          <w:sz w:val="20"/>
          <w:szCs w:val="20"/>
        </w:rPr>
        <w:t xml:space="preserve"> </w:t>
      </w:r>
      <w:r w:rsidR="00811A63" w:rsidRPr="00811A63">
        <w:rPr>
          <w:sz w:val="20"/>
          <w:szCs w:val="20"/>
        </w:rPr>
        <w:t>In this case, only the connectivity data are presented.</w:t>
      </w:r>
    </w:p>
    <w:p w:rsidR="00450D9F" w:rsidRDefault="00D30FFB" w:rsidP="008259E2">
      <w:pPr>
        <w:pStyle w:val="Text"/>
        <w:spacing w:line="240" w:lineRule="auto"/>
        <w:ind w:firstLine="0"/>
        <w:rPr>
          <w:bCs/>
        </w:rPr>
      </w:pPr>
      <w:r w:rsidRPr="00072F3A">
        <w:rPr>
          <w:bCs/>
        </w:rPr>
        <w:t>Basically</w:t>
      </w:r>
      <w:r w:rsidR="004D18AB">
        <w:rPr>
          <w:bCs/>
        </w:rPr>
        <w:t>,</w:t>
      </w:r>
      <w:r w:rsidR="00A0663C" w:rsidRPr="00072F3A">
        <w:rPr>
          <w:bCs/>
        </w:rPr>
        <w:t xml:space="preserve"> all current localization </w:t>
      </w:r>
      <w:r w:rsidR="00DF4F83" w:rsidRPr="00072F3A">
        <w:rPr>
          <w:bCs/>
        </w:rPr>
        <w:t>procedure</w:t>
      </w:r>
      <w:r w:rsidR="00A0663C" w:rsidRPr="00072F3A">
        <w:rPr>
          <w:bCs/>
        </w:rPr>
        <w:t xml:space="preserve"> </w:t>
      </w:r>
      <w:r w:rsidR="00DF4F83" w:rsidRPr="00072F3A">
        <w:rPr>
          <w:bCs/>
        </w:rPr>
        <w:t>encompass</w:t>
      </w:r>
      <w:r w:rsidR="006E16DC">
        <w:rPr>
          <w:bCs/>
        </w:rPr>
        <w:t>es</w:t>
      </w:r>
      <w:r w:rsidR="00A0663C" w:rsidRPr="00072F3A">
        <w:rPr>
          <w:bCs/>
        </w:rPr>
        <w:t xml:space="preserve"> of </w:t>
      </w:r>
      <w:r w:rsidR="00450D9F">
        <w:rPr>
          <w:bCs/>
        </w:rPr>
        <w:t xml:space="preserve"> </w:t>
      </w:r>
    </w:p>
    <w:p w:rsidR="00450D9F" w:rsidRDefault="00450D9F" w:rsidP="008259E2">
      <w:pPr>
        <w:pStyle w:val="Text"/>
        <w:spacing w:line="240" w:lineRule="auto"/>
        <w:ind w:firstLine="0"/>
        <w:rPr>
          <w:bCs/>
        </w:rPr>
      </w:pPr>
    </w:p>
    <w:p w:rsidR="00450D9F" w:rsidRDefault="00450D9F" w:rsidP="008259E2">
      <w:pPr>
        <w:pStyle w:val="Text"/>
        <w:spacing w:line="240" w:lineRule="auto"/>
        <w:ind w:firstLine="0"/>
        <w:rPr>
          <w:bCs/>
        </w:rPr>
      </w:pPr>
      <w:r>
        <w:rPr>
          <w:bCs/>
        </w:rPr>
        <w:t xml:space="preserve">   </w:t>
      </w:r>
    </w:p>
    <w:p w:rsidR="00450D9F" w:rsidRDefault="00A0663C" w:rsidP="00DF4F83">
      <w:pPr>
        <w:pStyle w:val="Text"/>
        <w:ind w:firstLine="0"/>
        <w:rPr>
          <w:bCs/>
        </w:rPr>
      </w:pPr>
      <w:proofErr w:type="gramStart"/>
      <w:r w:rsidRPr="00072F3A">
        <w:rPr>
          <w:bCs/>
        </w:rPr>
        <w:t>two</w:t>
      </w:r>
      <w:proofErr w:type="gramEnd"/>
      <w:r w:rsidRPr="00072F3A">
        <w:rPr>
          <w:bCs/>
        </w:rPr>
        <w:t xml:space="preserve"> stages</w:t>
      </w:r>
      <w:r w:rsidRPr="00072F3A">
        <w:t xml:space="preserve"> </w:t>
      </w:r>
      <w:r w:rsidRPr="00072F3A">
        <w:rPr>
          <w:bCs/>
        </w:rPr>
        <w:t xml:space="preserve">the distance estimation </w:t>
      </w:r>
      <w:r w:rsidR="00DF4F83" w:rsidRPr="00072F3A">
        <w:rPr>
          <w:bCs/>
        </w:rPr>
        <w:t xml:space="preserve"> </w:t>
      </w:r>
      <w:r w:rsidRPr="00072F3A">
        <w:rPr>
          <w:bCs/>
        </w:rPr>
        <w:t xml:space="preserve">and the position </w:t>
      </w:r>
    </w:p>
    <w:p w:rsidR="00A0663C" w:rsidRPr="00072F3A" w:rsidRDefault="00A0663C" w:rsidP="00DF4F83">
      <w:pPr>
        <w:pStyle w:val="Text"/>
        <w:ind w:firstLine="0"/>
        <w:rPr>
          <w:bCs/>
        </w:rPr>
      </w:pPr>
      <w:proofErr w:type="gramStart"/>
      <w:r w:rsidRPr="00072F3A">
        <w:rPr>
          <w:bCs/>
        </w:rPr>
        <w:t>calculation</w:t>
      </w:r>
      <w:proofErr w:type="gramEnd"/>
      <w:r w:rsidR="009F24F1">
        <w:rPr>
          <w:bCs/>
        </w:rPr>
        <w:t>.</w:t>
      </w:r>
      <w:r w:rsidRPr="00072F3A">
        <w:rPr>
          <w:bCs/>
        </w:rPr>
        <w:t xml:space="preserve"> </w:t>
      </w:r>
    </w:p>
    <w:p w:rsidR="00A0663C" w:rsidRDefault="00A0663C" w:rsidP="00A0663C">
      <w:pPr>
        <w:pStyle w:val="Text"/>
        <w:ind w:firstLine="0"/>
        <w:rPr>
          <w:bCs/>
          <w:color w:val="FF0000"/>
        </w:rPr>
      </w:pPr>
    </w:p>
    <w:p w:rsidR="00992242" w:rsidRDefault="000E5444" w:rsidP="00992242">
      <w:pPr>
        <w:pStyle w:val="Text"/>
        <w:ind w:firstLine="0"/>
        <w:rPr>
          <w:b/>
          <w:i/>
          <w:iCs/>
        </w:rPr>
      </w:pPr>
      <w:r w:rsidRPr="00472891">
        <w:rPr>
          <w:b/>
          <w:i/>
          <w:iCs/>
        </w:rPr>
        <w:t xml:space="preserve">Distance Estimation in Localization </w:t>
      </w:r>
    </w:p>
    <w:p w:rsidR="000E5444" w:rsidRPr="00992242" w:rsidRDefault="000E5444" w:rsidP="00992242">
      <w:pPr>
        <w:pStyle w:val="Text"/>
        <w:ind w:firstLine="0"/>
        <w:rPr>
          <w:b/>
          <w:i/>
          <w:iCs/>
        </w:rPr>
      </w:pPr>
      <w:r w:rsidRPr="00094126">
        <w:lastRenderedPageBreak/>
        <w:t xml:space="preserve">Ranging between the two nodes is unearthed by bringing in two nodes in a network and subsequently locating the distance between them. In this regard, there are four general techniques for measuring in the localization approaches, which are shown below. </w:t>
      </w:r>
    </w:p>
    <w:p w:rsidR="000E5444" w:rsidRPr="00094126" w:rsidRDefault="000E5444" w:rsidP="000E5444">
      <w:pPr>
        <w:pStyle w:val="ListParagraph"/>
        <w:numPr>
          <w:ilvl w:val="0"/>
          <w:numId w:val="17"/>
        </w:numPr>
        <w:autoSpaceDE/>
        <w:autoSpaceDN/>
        <w:spacing w:after="200"/>
        <w:jc w:val="both"/>
      </w:pPr>
      <w:r w:rsidRPr="00094126">
        <w:t>The Angle of Arrival (AoA)</w:t>
      </w:r>
    </w:p>
    <w:p w:rsidR="000E5444" w:rsidRPr="00094126" w:rsidRDefault="000E5444" w:rsidP="000E5444">
      <w:pPr>
        <w:pStyle w:val="ListParagraph"/>
        <w:numPr>
          <w:ilvl w:val="0"/>
          <w:numId w:val="17"/>
        </w:numPr>
        <w:autoSpaceDE/>
        <w:autoSpaceDN/>
        <w:spacing w:before="240" w:after="200"/>
        <w:jc w:val="both"/>
      </w:pPr>
      <w:r w:rsidRPr="00094126">
        <w:t>The Time of Arrival (ToA)</w:t>
      </w:r>
    </w:p>
    <w:p w:rsidR="000E5444" w:rsidRPr="00094126" w:rsidRDefault="000E5444" w:rsidP="000E5444">
      <w:pPr>
        <w:pStyle w:val="ListParagraph"/>
        <w:numPr>
          <w:ilvl w:val="0"/>
          <w:numId w:val="17"/>
        </w:numPr>
        <w:autoSpaceDE/>
        <w:autoSpaceDN/>
        <w:spacing w:before="240" w:after="200"/>
        <w:jc w:val="both"/>
      </w:pPr>
      <w:r w:rsidRPr="00094126">
        <w:t>The Time Different of Arrival (TDoA)</w:t>
      </w:r>
    </w:p>
    <w:p w:rsidR="000E5444" w:rsidRPr="00A87ADA" w:rsidRDefault="000E5444" w:rsidP="00A87ADA">
      <w:pPr>
        <w:pStyle w:val="ListParagraph"/>
        <w:numPr>
          <w:ilvl w:val="0"/>
          <w:numId w:val="17"/>
        </w:numPr>
        <w:autoSpaceDE/>
        <w:autoSpaceDN/>
        <w:spacing w:before="240" w:after="200" w:line="360" w:lineRule="auto"/>
        <w:jc w:val="both"/>
        <w:rPr>
          <w:b/>
        </w:rPr>
      </w:pPr>
      <w:r w:rsidRPr="00094126">
        <w:t>The Received Signal Strength Indicator (RSSI)</w:t>
      </w:r>
    </w:p>
    <w:p w:rsidR="000E5444" w:rsidRPr="008D0D3E" w:rsidRDefault="000E5444" w:rsidP="000E5444">
      <w:pPr>
        <w:pStyle w:val="ListParagraph"/>
        <w:numPr>
          <w:ilvl w:val="0"/>
          <w:numId w:val="18"/>
        </w:numPr>
        <w:autoSpaceDE/>
        <w:autoSpaceDN/>
        <w:jc w:val="both"/>
        <w:rPr>
          <w:bCs/>
        </w:rPr>
      </w:pPr>
      <w:r w:rsidRPr="008D0D3E">
        <w:rPr>
          <w:bCs/>
        </w:rPr>
        <w:t>Time of Arrival:</w:t>
      </w:r>
    </w:p>
    <w:p w:rsidR="000E5444" w:rsidRPr="00094126" w:rsidRDefault="000E5444" w:rsidP="00653C0D">
      <w:pPr>
        <w:jc w:val="both"/>
        <w:rPr>
          <w:sz w:val="20"/>
          <w:szCs w:val="20"/>
        </w:rPr>
      </w:pPr>
      <w:r w:rsidRPr="00094126">
        <w:rPr>
          <w:sz w:val="20"/>
          <w:szCs w:val="20"/>
        </w:rPr>
        <w:t xml:space="preserve">The Time of arrival (TOA or ToA), at times termed as the Time of Flight (ToF), represents the travel time of a </w:t>
      </w:r>
      <w:r w:rsidR="00653C0D">
        <w:rPr>
          <w:sz w:val="20"/>
          <w:szCs w:val="20"/>
        </w:rPr>
        <w:t>wir</w:t>
      </w:r>
      <w:r w:rsidR="006E16DC">
        <w:rPr>
          <w:sz w:val="20"/>
          <w:szCs w:val="20"/>
        </w:rPr>
        <w:t>e</w:t>
      </w:r>
      <w:r w:rsidR="00653C0D">
        <w:rPr>
          <w:sz w:val="20"/>
          <w:szCs w:val="20"/>
        </w:rPr>
        <w:t>less</w:t>
      </w:r>
      <w:r w:rsidRPr="00094126">
        <w:rPr>
          <w:sz w:val="20"/>
          <w:szCs w:val="20"/>
        </w:rPr>
        <w:t xml:space="preserve"> signal from a single transmitter to a far-off single receiver.</w:t>
      </w:r>
      <w:r w:rsidR="007C61B2" w:rsidRPr="007C61B2">
        <w:rPr>
          <w:sz w:val="20"/>
          <w:szCs w:val="20"/>
        </w:rPr>
        <w:t xml:space="preserve"> </w:t>
      </w:r>
      <w:r w:rsidR="007C61B2" w:rsidRPr="00094126">
        <w:rPr>
          <w:sz w:val="20"/>
          <w:szCs w:val="20"/>
        </w:rPr>
        <w:t xml:space="preserve">The travel time taken by a radio signal to travel from the single transmitter to the far-flung single receiver is represented by means of Equation </w:t>
      </w:r>
      <w:r w:rsidR="0089331A">
        <w:rPr>
          <w:sz w:val="20"/>
          <w:szCs w:val="20"/>
        </w:rPr>
        <w:t>1</w:t>
      </w:r>
      <w:r w:rsidR="007C61B2" w:rsidRPr="00094126">
        <w:rPr>
          <w:sz w:val="20"/>
          <w:szCs w:val="20"/>
        </w:rPr>
        <w:t xml:space="preserve"> shown below.</w:t>
      </w:r>
    </w:p>
    <w:p w:rsidR="000E5444" w:rsidRPr="00094126" w:rsidRDefault="00F4128A" w:rsidP="000E5444">
      <w:pPr>
        <w:ind w:firstLine="720"/>
        <w:jc w:val="both"/>
        <w:rPr>
          <w:sz w:val="20"/>
          <w:szCs w:val="20"/>
        </w:rPr>
      </w:pPr>
      <w:r>
        <w:rPr>
          <w:noProof/>
          <w:sz w:val="20"/>
          <w:szCs w:val="20"/>
        </w:rPr>
        <w:pict>
          <v:shape id="_x0000_s1131" type="#_x0000_t75" style="position:absolute;left:0;text-align:left;margin-left:52pt;margin-top:7.45pt;width:59.1pt;height:17pt;z-index:-251658240">
            <v:imagedata r:id="rId11" o:title=""/>
          </v:shape>
          <o:OLEObject Type="Embed" ProgID="Equation.3" ShapeID="_x0000_s1131" DrawAspect="Content" ObjectID="_1559082327" r:id="rId12"/>
        </w:pict>
      </w:r>
    </w:p>
    <w:p w:rsidR="000E5444" w:rsidRPr="00BD059B" w:rsidRDefault="000E5444" w:rsidP="0089331A">
      <w:pPr>
        <w:ind w:firstLine="720"/>
        <w:jc w:val="both"/>
        <w:rPr>
          <w:sz w:val="20"/>
          <w:szCs w:val="20"/>
        </w:rPr>
      </w:pPr>
      <w:r w:rsidRPr="00094126">
        <w:rPr>
          <w:position w:val="-12"/>
          <w:sz w:val="20"/>
          <w:szCs w:val="20"/>
        </w:rPr>
        <w:tab/>
      </w:r>
      <w:r w:rsidRPr="00094126">
        <w:rPr>
          <w:position w:val="-12"/>
          <w:sz w:val="20"/>
          <w:szCs w:val="20"/>
        </w:rPr>
        <w:tab/>
        <w:t xml:space="preserve">     </w:t>
      </w:r>
      <w:r>
        <w:rPr>
          <w:position w:val="-12"/>
          <w:sz w:val="20"/>
          <w:szCs w:val="20"/>
        </w:rPr>
        <w:t xml:space="preserve">  </w:t>
      </w:r>
      <w:r w:rsidR="00BC19F6">
        <w:rPr>
          <w:position w:val="-12"/>
          <w:sz w:val="20"/>
          <w:szCs w:val="20"/>
        </w:rPr>
        <w:t xml:space="preserve">               </w:t>
      </w:r>
      <w:r>
        <w:rPr>
          <w:position w:val="-12"/>
          <w:sz w:val="20"/>
          <w:szCs w:val="20"/>
        </w:rPr>
        <w:t xml:space="preserve">       </w:t>
      </w:r>
      <w:r w:rsidRPr="00094126">
        <w:rPr>
          <w:position w:val="-12"/>
          <w:sz w:val="20"/>
          <w:szCs w:val="20"/>
        </w:rPr>
        <w:t xml:space="preserve"> </w:t>
      </w:r>
      <w:r>
        <w:rPr>
          <w:position w:val="-12"/>
          <w:sz w:val="20"/>
          <w:szCs w:val="20"/>
        </w:rPr>
        <w:t xml:space="preserve">  </w:t>
      </w:r>
      <w:r w:rsidR="00C24E12">
        <w:rPr>
          <w:position w:val="-12"/>
          <w:sz w:val="20"/>
          <w:szCs w:val="20"/>
        </w:rPr>
        <w:t xml:space="preserve">        </w:t>
      </w:r>
      <w:r>
        <w:rPr>
          <w:position w:val="-12"/>
          <w:sz w:val="20"/>
          <w:szCs w:val="20"/>
        </w:rPr>
        <w:t xml:space="preserve"> </w:t>
      </w:r>
      <w:r w:rsidR="00632ED2">
        <w:rPr>
          <w:position w:val="-12"/>
          <w:sz w:val="20"/>
          <w:szCs w:val="20"/>
        </w:rPr>
        <w:t xml:space="preserve">   </w:t>
      </w:r>
      <w:r>
        <w:rPr>
          <w:position w:val="-12"/>
          <w:sz w:val="20"/>
          <w:szCs w:val="20"/>
        </w:rPr>
        <w:t xml:space="preserve"> </w:t>
      </w:r>
      <w:r w:rsidRPr="00094126">
        <w:rPr>
          <w:position w:val="-12"/>
          <w:sz w:val="20"/>
          <w:szCs w:val="20"/>
        </w:rPr>
        <w:t xml:space="preserve">    </w:t>
      </w:r>
      <w:r w:rsidRPr="00BD059B">
        <w:rPr>
          <w:color w:val="000000"/>
          <w:position w:val="-10"/>
          <w:sz w:val="20"/>
          <w:szCs w:val="20"/>
        </w:rPr>
        <w:t>(</w:t>
      </w:r>
      <w:r w:rsidR="0089331A">
        <w:rPr>
          <w:color w:val="000000"/>
          <w:position w:val="-10"/>
          <w:sz w:val="20"/>
          <w:szCs w:val="20"/>
        </w:rPr>
        <w:t>1</w:t>
      </w:r>
      <w:r w:rsidRPr="00BD059B">
        <w:rPr>
          <w:color w:val="000000"/>
          <w:position w:val="-10"/>
          <w:sz w:val="20"/>
          <w:szCs w:val="20"/>
        </w:rPr>
        <w:t>)</w:t>
      </w:r>
    </w:p>
    <w:p w:rsidR="000E5444" w:rsidRPr="008D0D3E" w:rsidRDefault="000E5444" w:rsidP="000E5444">
      <w:pPr>
        <w:pStyle w:val="ListParagraph"/>
        <w:numPr>
          <w:ilvl w:val="0"/>
          <w:numId w:val="18"/>
        </w:numPr>
        <w:autoSpaceDE/>
        <w:autoSpaceDN/>
        <w:spacing w:before="240"/>
        <w:rPr>
          <w:bCs/>
        </w:rPr>
      </w:pPr>
      <w:r w:rsidRPr="008D0D3E">
        <w:rPr>
          <w:bCs/>
        </w:rPr>
        <w:t>Angle of arrival (AoA):</w:t>
      </w:r>
    </w:p>
    <w:p w:rsidR="000E5444" w:rsidRPr="00094126" w:rsidRDefault="000E5444" w:rsidP="0013440D">
      <w:pPr>
        <w:jc w:val="both"/>
        <w:rPr>
          <w:sz w:val="20"/>
          <w:szCs w:val="20"/>
        </w:rPr>
      </w:pPr>
      <w:r w:rsidRPr="00094126">
        <w:rPr>
          <w:sz w:val="20"/>
          <w:szCs w:val="20"/>
        </w:rPr>
        <w:t>The Angle of Arrival (AOA) invariably entails a minimum of two towers, identifying the caller at the point of intersection of the lines along the angles from each tower. This type of measurement represents a technique for ascertaining the direction of transmission of a radio-frequency wave incident on an antenna array. The AoA decides the direction by evaluating the Time Difference of Arrival (TDOA) at individual elements of the array and from the corresponding delays the AoA is effectively evaluated.</w:t>
      </w:r>
    </w:p>
    <w:p w:rsidR="00B46BCB" w:rsidRDefault="000E5444" w:rsidP="00B46BCB">
      <w:pPr>
        <w:pStyle w:val="ListParagraph"/>
        <w:numPr>
          <w:ilvl w:val="0"/>
          <w:numId w:val="18"/>
        </w:numPr>
        <w:autoSpaceDE/>
        <w:autoSpaceDN/>
        <w:spacing w:before="240"/>
        <w:jc w:val="both"/>
        <w:rPr>
          <w:bCs/>
        </w:rPr>
      </w:pPr>
      <w:r w:rsidRPr="004432C3">
        <w:rPr>
          <w:bCs/>
        </w:rPr>
        <w:t>Time Difference of Arrival (TDOA):</w:t>
      </w:r>
    </w:p>
    <w:p w:rsidR="00F14CB7" w:rsidRDefault="000E5444" w:rsidP="00F14CB7">
      <w:pPr>
        <w:jc w:val="both"/>
        <w:rPr>
          <w:bCs/>
          <w:sz w:val="20"/>
          <w:szCs w:val="20"/>
        </w:rPr>
      </w:pPr>
      <w:r w:rsidRPr="00B46BCB">
        <w:rPr>
          <w:sz w:val="20"/>
          <w:szCs w:val="20"/>
        </w:rPr>
        <w:t xml:space="preserve">The Time Difference of Arrival (TDOA) functions by means of the multilateration, with the exception that the networks play a vital role in calculating the time difference and hence the distance from each tower (as with seismometers). </w:t>
      </w:r>
    </w:p>
    <w:p w:rsidR="000E5444" w:rsidRPr="00F14CB7" w:rsidRDefault="000E5444" w:rsidP="00F14CB7">
      <w:pPr>
        <w:jc w:val="both"/>
        <w:rPr>
          <w:bCs/>
          <w:sz w:val="20"/>
          <w:szCs w:val="20"/>
        </w:rPr>
      </w:pPr>
      <w:r w:rsidRPr="00094126">
        <w:rPr>
          <w:sz w:val="20"/>
          <w:szCs w:val="20"/>
        </w:rPr>
        <w:t xml:space="preserve">Let the receiver be positioned at a distance </w:t>
      </w:r>
      <w:r w:rsidRPr="00094126">
        <w:rPr>
          <w:position w:val="-10"/>
          <w:sz w:val="20"/>
          <w:szCs w:val="20"/>
        </w:rPr>
        <w:object w:dxaOrig="279" w:dyaOrig="340">
          <v:shape id="_x0000_i1025" type="#_x0000_t75" style="width:14.4pt;height:17.55pt" o:ole="">
            <v:imagedata r:id="rId13" o:title=""/>
          </v:shape>
          <o:OLEObject Type="Embed" ProgID="Equation.3" ShapeID="_x0000_i1025" DrawAspect="Content" ObjectID="_1559082268" r:id="rId14"/>
        </w:object>
      </w:r>
      <w:r w:rsidRPr="00094126">
        <w:rPr>
          <w:sz w:val="20"/>
          <w:szCs w:val="20"/>
        </w:rPr>
        <w:t xml:space="preserve"> from the transmitter. The transmitter is placed at the distance</w:t>
      </w:r>
      <w:r w:rsidRPr="00094126">
        <w:rPr>
          <w:position w:val="-10"/>
          <w:sz w:val="20"/>
          <w:szCs w:val="20"/>
        </w:rPr>
        <w:object w:dxaOrig="279" w:dyaOrig="340">
          <v:shape id="_x0000_i1026" type="#_x0000_t75" style="width:14.4pt;height:17.55pt" o:ole="">
            <v:imagedata r:id="rId15" o:title=""/>
          </v:shape>
          <o:OLEObject Type="Embed" ProgID="Equation.3" ShapeID="_x0000_i1026" DrawAspect="Content" ObjectID="_1559082269" r:id="rId16"/>
        </w:object>
      </w:r>
      <w:r w:rsidRPr="00094126">
        <w:rPr>
          <w:sz w:val="20"/>
          <w:szCs w:val="20"/>
        </w:rPr>
        <w:t xml:space="preserve">. The Time Difference of Arrival is estimated by means of the following Equations </w:t>
      </w:r>
      <w:r w:rsidR="0089331A">
        <w:rPr>
          <w:sz w:val="20"/>
          <w:szCs w:val="20"/>
        </w:rPr>
        <w:t>2</w:t>
      </w:r>
      <w:r w:rsidRPr="00094126">
        <w:rPr>
          <w:sz w:val="20"/>
          <w:szCs w:val="20"/>
        </w:rPr>
        <w:t xml:space="preserve"> and </w:t>
      </w:r>
      <w:r w:rsidR="0089331A">
        <w:rPr>
          <w:sz w:val="20"/>
          <w:szCs w:val="20"/>
        </w:rPr>
        <w:t>3</w:t>
      </w:r>
      <w:r w:rsidRPr="00094126">
        <w:rPr>
          <w:sz w:val="20"/>
          <w:szCs w:val="20"/>
        </w:rPr>
        <w:t>.</w:t>
      </w:r>
    </w:p>
    <w:p w:rsidR="000E5444" w:rsidRPr="00094126" w:rsidRDefault="000E5444" w:rsidP="000E5444">
      <w:pPr>
        <w:ind w:firstLine="720"/>
        <w:jc w:val="both"/>
        <w:rPr>
          <w:sz w:val="20"/>
          <w:szCs w:val="20"/>
        </w:rPr>
      </w:pPr>
    </w:p>
    <w:p w:rsidR="000E5444" w:rsidRPr="00094126" w:rsidRDefault="00F4128A" w:rsidP="0089331A">
      <w:pPr>
        <w:spacing w:before="240"/>
        <w:ind w:firstLine="720"/>
        <w:jc w:val="both"/>
        <w:rPr>
          <w:sz w:val="20"/>
          <w:szCs w:val="20"/>
        </w:rPr>
      </w:pPr>
      <w:r>
        <w:rPr>
          <w:noProof/>
          <w:sz w:val="20"/>
          <w:szCs w:val="20"/>
        </w:rPr>
        <w:pict>
          <v:shape id="_x0000_s1130" type="#_x0000_t75" style="position:absolute;left:0;text-align:left;margin-left:30.95pt;margin-top:3.65pt;width:80.15pt;height:19pt;z-index:-251659264">
            <v:imagedata r:id="rId17" o:title=""/>
          </v:shape>
          <o:OLEObject Type="Embed" ProgID="Equation.3" ShapeID="_x0000_s1130" DrawAspect="Content" ObjectID="_1559082328" r:id="rId18"/>
        </w:pict>
      </w:r>
      <w:r w:rsidR="000E5444" w:rsidRPr="00094126">
        <w:rPr>
          <w:position w:val="-12"/>
          <w:sz w:val="20"/>
          <w:szCs w:val="20"/>
        </w:rPr>
        <w:tab/>
      </w:r>
      <w:r w:rsidR="000E5444">
        <w:rPr>
          <w:position w:val="-12"/>
          <w:sz w:val="20"/>
          <w:szCs w:val="20"/>
        </w:rPr>
        <w:t xml:space="preserve">                                    </w:t>
      </w:r>
      <w:r w:rsidR="00467C56">
        <w:rPr>
          <w:position w:val="-12"/>
          <w:sz w:val="20"/>
          <w:szCs w:val="20"/>
        </w:rPr>
        <w:t xml:space="preserve">       </w:t>
      </w:r>
      <w:r w:rsidR="000E5444">
        <w:rPr>
          <w:position w:val="-12"/>
          <w:sz w:val="20"/>
          <w:szCs w:val="20"/>
        </w:rPr>
        <w:t xml:space="preserve"> </w:t>
      </w:r>
      <w:r w:rsidR="00F732BA">
        <w:rPr>
          <w:position w:val="-12"/>
          <w:sz w:val="20"/>
          <w:szCs w:val="20"/>
        </w:rPr>
        <w:t xml:space="preserve">  </w:t>
      </w:r>
      <w:r w:rsidR="000E5444">
        <w:rPr>
          <w:position w:val="-12"/>
          <w:sz w:val="20"/>
          <w:szCs w:val="20"/>
        </w:rPr>
        <w:t xml:space="preserve">         </w:t>
      </w:r>
      <w:r w:rsidR="00C24E12">
        <w:rPr>
          <w:position w:val="-12"/>
          <w:sz w:val="20"/>
          <w:szCs w:val="20"/>
        </w:rPr>
        <w:t xml:space="preserve">  </w:t>
      </w:r>
      <w:r w:rsidR="005907A2">
        <w:rPr>
          <w:position w:val="-12"/>
          <w:sz w:val="20"/>
          <w:szCs w:val="20"/>
        </w:rPr>
        <w:t xml:space="preserve">  </w:t>
      </w:r>
      <w:r w:rsidR="000E5444">
        <w:rPr>
          <w:position w:val="-12"/>
          <w:sz w:val="20"/>
          <w:szCs w:val="20"/>
        </w:rPr>
        <w:t xml:space="preserve">     </w:t>
      </w:r>
      <w:r w:rsidR="000E5444" w:rsidRPr="00094126">
        <w:rPr>
          <w:position w:val="-12"/>
          <w:sz w:val="20"/>
          <w:szCs w:val="20"/>
        </w:rPr>
        <w:t>(</w:t>
      </w:r>
      <w:r w:rsidR="0089331A">
        <w:rPr>
          <w:position w:val="-12"/>
          <w:sz w:val="20"/>
          <w:szCs w:val="20"/>
        </w:rPr>
        <w:t>2</w:t>
      </w:r>
      <w:r w:rsidR="000E5444" w:rsidRPr="00094126">
        <w:rPr>
          <w:position w:val="-12"/>
          <w:sz w:val="20"/>
          <w:szCs w:val="20"/>
        </w:rPr>
        <w:t>)</w:t>
      </w:r>
      <w:r w:rsidR="000E5444">
        <w:rPr>
          <w:sz w:val="20"/>
          <w:szCs w:val="20"/>
        </w:rPr>
        <w:tab/>
      </w:r>
      <w:r w:rsidR="000E5444" w:rsidRPr="00094126">
        <w:rPr>
          <w:sz w:val="20"/>
          <w:szCs w:val="20"/>
        </w:rPr>
        <w:tab/>
      </w:r>
      <w:r w:rsidR="000E5444" w:rsidRPr="00094126">
        <w:rPr>
          <w:sz w:val="20"/>
          <w:szCs w:val="20"/>
        </w:rPr>
        <w:tab/>
      </w:r>
    </w:p>
    <w:p w:rsidR="000E5444" w:rsidRDefault="000E5444" w:rsidP="0089331A">
      <w:pPr>
        <w:ind w:firstLine="720"/>
        <w:rPr>
          <w:sz w:val="20"/>
          <w:szCs w:val="20"/>
        </w:rPr>
      </w:pPr>
      <w:r w:rsidRPr="00094126">
        <w:rPr>
          <w:position w:val="-12"/>
          <w:sz w:val="20"/>
          <w:szCs w:val="20"/>
        </w:rPr>
        <w:object w:dxaOrig="1440" w:dyaOrig="360">
          <v:shape id="_x0000_i1027" type="#_x0000_t75" style="width:63.85pt;height:16.3pt" o:ole="">
            <v:imagedata r:id="rId19" o:title=""/>
          </v:shape>
          <o:OLEObject Type="Embed" ProgID="Equation.3" ShapeID="_x0000_i1027" DrawAspect="Content" ObjectID="_1559082270" r:id="rId20"/>
        </w:object>
      </w:r>
      <w:r w:rsidRPr="00094126">
        <w:rPr>
          <w:sz w:val="20"/>
          <w:szCs w:val="20"/>
        </w:rPr>
        <w:tab/>
        <w:t xml:space="preserve">              </w:t>
      </w:r>
      <w:r>
        <w:rPr>
          <w:sz w:val="20"/>
          <w:szCs w:val="20"/>
        </w:rPr>
        <w:t xml:space="preserve">         </w:t>
      </w:r>
      <w:r w:rsidR="00467C56">
        <w:rPr>
          <w:sz w:val="20"/>
          <w:szCs w:val="20"/>
        </w:rPr>
        <w:t xml:space="preserve">       </w:t>
      </w:r>
      <w:r>
        <w:rPr>
          <w:sz w:val="20"/>
          <w:szCs w:val="20"/>
        </w:rPr>
        <w:t xml:space="preserve">          </w:t>
      </w:r>
      <w:r w:rsidR="00C24E12">
        <w:rPr>
          <w:sz w:val="20"/>
          <w:szCs w:val="20"/>
        </w:rPr>
        <w:t xml:space="preserve">  </w:t>
      </w:r>
      <w:r w:rsidR="00F732BA">
        <w:rPr>
          <w:sz w:val="20"/>
          <w:szCs w:val="20"/>
        </w:rPr>
        <w:t xml:space="preserve">  </w:t>
      </w:r>
      <w:r w:rsidR="00C24E12">
        <w:rPr>
          <w:sz w:val="20"/>
          <w:szCs w:val="20"/>
        </w:rPr>
        <w:t xml:space="preserve"> </w:t>
      </w:r>
      <w:r>
        <w:rPr>
          <w:sz w:val="20"/>
          <w:szCs w:val="20"/>
        </w:rPr>
        <w:t xml:space="preserve"> </w:t>
      </w:r>
      <w:r w:rsidRPr="00094126">
        <w:rPr>
          <w:sz w:val="20"/>
          <w:szCs w:val="20"/>
        </w:rPr>
        <w:t xml:space="preserve">    (</w:t>
      </w:r>
      <w:r w:rsidR="0089331A">
        <w:rPr>
          <w:sz w:val="20"/>
          <w:szCs w:val="20"/>
        </w:rPr>
        <w:t>3</w:t>
      </w:r>
      <w:r w:rsidRPr="00094126">
        <w:rPr>
          <w:sz w:val="20"/>
          <w:szCs w:val="20"/>
        </w:rPr>
        <w:t>)</w:t>
      </w:r>
      <w:r w:rsidRPr="00094126">
        <w:rPr>
          <w:sz w:val="20"/>
          <w:szCs w:val="20"/>
        </w:rPr>
        <w:tab/>
      </w:r>
      <w:r w:rsidRPr="00094126">
        <w:rPr>
          <w:sz w:val="20"/>
          <w:szCs w:val="20"/>
        </w:rPr>
        <w:tab/>
        <w:t xml:space="preserve">    Where, the distance </w:t>
      </w:r>
      <w:r w:rsidRPr="00094126">
        <w:rPr>
          <w:position w:val="-10"/>
          <w:sz w:val="20"/>
          <w:szCs w:val="20"/>
        </w:rPr>
        <w:object w:dxaOrig="279" w:dyaOrig="340">
          <v:shape id="_x0000_i1028" type="#_x0000_t75" style="width:14.4pt;height:17.55pt" o:ole="">
            <v:imagedata r:id="rId13" o:title=""/>
          </v:shape>
          <o:OLEObject Type="Embed" ProgID="Equation.3" ShapeID="_x0000_i1028" DrawAspect="Content" ObjectID="_1559082271" r:id="rId21"/>
        </w:object>
      </w:r>
      <w:r w:rsidRPr="00094126">
        <w:rPr>
          <w:sz w:val="20"/>
          <w:szCs w:val="20"/>
        </w:rPr>
        <w:t xml:space="preserve"> represents the wave speed </w:t>
      </w:r>
      <w:r w:rsidRPr="00094126">
        <w:rPr>
          <w:position w:val="-6"/>
          <w:sz w:val="20"/>
          <w:szCs w:val="20"/>
        </w:rPr>
        <w:object w:dxaOrig="180" w:dyaOrig="220">
          <v:shape id="_x0000_i1029" type="#_x0000_t75" style="width:8.75pt;height:11.25pt" o:ole="">
            <v:imagedata r:id="rId22" o:title=""/>
          </v:shape>
          <o:OLEObject Type="Embed" ProgID="Equation.3" ShapeID="_x0000_i1029" DrawAspect="Content" ObjectID="_1559082272" r:id="rId23"/>
        </w:object>
      </w:r>
      <w:r w:rsidRPr="00094126">
        <w:rPr>
          <w:sz w:val="20"/>
          <w:szCs w:val="20"/>
        </w:rPr>
        <w:t xml:space="preserve"> times the transmit </w:t>
      </w:r>
      <w:proofErr w:type="gramStart"/>
      <w:r w:rsidRPr="00094126">
        <w:rPr>
          <w:sz w:val="20"/>
          <w:szCs w:val="20"/>
        </w:rPr>
        <w:t xml:space="preserve">time </w:t>
      </w:r>
      <w:proofErr w:type="gramEnd"/>
      <w:r w:rsidRPr="00094126">
        <w:rPr>
          <w:position w:val="-10"/>
          <w:sz w:val="20"/>
          <w:szCs w:val="20"/>
        </w:rPr>
        <w:object w:dxaOrig="240" w:dyaOrig="340">
          <v:shape id="_x0000_i1030" type="#_x0000_t75" style="width:11.9pt;height:17.55pt" o:ole="">
            <v:imagedata r:id="rId24" o:title=""/>
          </v:shape>
          <o:OLEObject Type="Embed" ProgID="Equation.3" ShapeID="_x0000_i1030" DrawAspect="Content" ObjectID="_1559082273" r:id="rId25"/>
        </w:object>
      </w:r>
      <w:r w:rsidRPr="00094126">
        <w:rPr>
          <w:sz w:val="20"/>
          <w:szCs w:val="20"/>
        </w:rPr>
        <w:t>.</w:t>
      </w:r>
    </w:p>
    <w:p w:rsidR="004F2417" w:rsidRDefault="00F51F2B" w:rsidP="004F2417">
      <w:pPr>
        <w:pStyle w:val="ListParagraph"/>
        <w:numPr>
          <w:ilvl w:val="0"/>
          <w:numId w:val="18"/>
        </w:numPr>
        <w:autoSpaceDE/>
        <w:autoSpaceDN/>
        <w:spacing w:before="240"/>
        <w:jc w:val="both"/>
        <w:rPr>
          <w:bCs/>
          <w:i/>
          <w:iCs/>
        </w:rPr>
      </w:pPr>
      <w:r w:rsidRPr="00CA7E94">
        <w:rPr>
          <w:bCs/>
          <w:i/>
          <w:iCs/>
        </w:rPr>
        <w:t>Received Signal Strength Indicator (RSSI):</w:t>
      </w:r>
    </w:p>
    <w:p w:rsidR="00334ED1" w:rsidRPr="004F2417" w:rsidRDefault="00334ED1" w:rsidP="004F2417">
      <w:pPr>
        <w:jc w:val="both"/>
        <w:rPr>
          <w:bCs/>
        </w:rPr>
      </w:pPr>
      <w:r w:rsidRPr="004F2417">
        <w:rPr>
          <w:sz w:val="20"/>
          <w:szCs w:val="20"/>
        </w:rPr>
        <w:t>In the domain of the telecommunications, the received signal strength indicator (RSSI) constitutes</w:t>
      </w:r>
      <w:r w:rsidRPr="00CD3104">
        <w:t xml:space="preserve"> </w:t>
      </w:r>
      <w:r w:rsidRPr="004F2417">
        <w:rPr>
          <w:sz w:val="20"/>
          <w:szCs w:val="20"/>
        </w:rPr>
        <w:t>a measure of the power existing in a received radio signal</w:t>
      </w:r>
      <w:r w:rsidRPr="00545A24">
        <w:t>.</w:t>
      </w:r>
    </w:p>
    <w:p w:rsidR="00751382" w:rsidRDefault="00751382" w:rsidP="00727B9A">
      <w:pPr>
        <w:spacing w:before="240"/>
        <w:jc w:val="both"/>
        <w:rPr>
          <w:sz w:val="20"/>
          <w:szCs w:val="20"/>
        </w:rPr>
      </w:pPr>
    </w:p>
    <w:p w:rsidR="00EE6F9E" w:rsidRDefault="00EE6F9E" w:rsidP="009A44A1">
      <w:pPr>
        <w:jc w:val="both"/>
        <w:rPr>
          <w:sz w:val="20"/>
          <w:szCs w:val="20"/>
        </w:rPr>
      </w:pPr>
    </w:p>
    <w:p w:rsidR="005A2C31" w:rsidRDefault="00334ED1" w:rsidP="009A44A1">
      <w:pPr>
        <w:jc w:val="both"/>
      </w:pPr>
      <w:r w:rsidRPr="009A44A1">
        <w:rPr>
          <w:sz w:val="20"/>
          <w:szCs w:val="20"/>
        </w:rPr>
        <w:t>The RSSI is habitually invisible to a user of a receiving device.</w:t>
      </w:r>
      <w:r w:rsidRPr="00334ED1">
        <w:rPr>
          <w:sz w:val="20"/>
          <w:szCs w:val="20"/>
        </w:rPr>
        <w:t xml:space="preserve"> Nevertheless, as the signal strength is capable of fluctuating significantly and having a significant impact on the functionality in the wireless</w:t>
      </w:r>
      <w:r w:rsidRPr="00545A24">
        <w:t xml:space="preserve"> </w:t>
      </w:r>
      <w:r w:rsidRPr="00334ED1">
        <w:rPr>
          <w:sz w:val="20"/>
          <w:szCs w:val="20"/>
        </w:rPr>
        <w:t>networking, IEEE 802.11 tools generally make the measure accessible to users</w:t>
      </w:r>
      <w:r w:rsidRPr="00545A24">
        <w:t>.</w:t>
      </w:r>
    </w:p>
    <w:p w:rsidR="00F51F2B" w:rsidRPr="005A2C31" w:rsidRDefault="00334ED1" w:rsidP="005A2C31">
      <w:pPr>
        <w:jc w:val="both"/>
      </w:pPr>
      <w:r w:rsidRPr="00334ED1">
        <w:rPr>
          <w:sz w:val="20"/>
          <w:szCs w:val="20"/>
        </w:rPr>
        <w:lastRenderedPageBreak/>
        <w:t>The RSSI is usually performed in the intermediate frequency (IF) stage before the IF amplifier. In the zero-IF mechanisms, it is carried out in the baseband signal chain, before the baseband amplifier. The RSSI output is frequently a DC analog level. It may also be sampled by an internal ADC and the resultant codes accessible directly or through the peripheral or internal processor bus.</w:t>
      </w:r>
    </w:p>
    <w:p w:rsidR="000E5444" w:rsidRPr="00A64A36" w:rsidRDefault="000E5444" w:rsidP="000E5444">
      <w:pPr>
        <w:numPr>
          <w:ilvl w:val="0"/>
          <w:numId w:val="34"/>
        </w:numPr>
        <w:spacing w:before="240"/>
        <w:jc w:val="both"/>
        <w:rPr>
          <w:bCs/>
          <w:i/>
          <w:iCs/>
          <w:sz w:val="20"/>
          <w:szCs w:val="20"/>
        </w:rPr>
      </w:pPr>
      <w:r w:rsidRPr="00A64A36">
        <w:rPr>
          <w:bCs/>
          <w:i/>
          <w:iCs/>
          <w:sz w:val="20"/>
          <w:szCs w:val="20"/>
        </w:rPr>
        <w:t xml:space="preserve">Received signal strength (RSS): </w:t>
      </w:r>
    </w:p>
    <w:p w:rsidR="00845798" w:rsidRPr="00094126" w:rsidRDefault="00546DCA" w:rsidP="00FA7A1B">
      <w:pPr>
        <w:jc w:val="both"/>
        <w:rPr>
          <w:sz w:val="20"/>
          <w:szCs w:val="20"/>
        </w:rPr>
      </w:pPr>
      <w:r w:rsidRPr="00094126">
        <w:rPr>
          <w:sz w:val="20"/>
          <w:szCs w:val="20"/>
        </w:rPr>
        <w:t xml:space="preserve">The received  signal strength  represents the easiest and the cost-effective   metric </w:t>
      </w:r>
      <w:r w:rsidR="00C450CA">
        <w:rPr>
          <w:sz w:val="20"/>
          <w:szCs w:val="20"/>
        </w:rPr>
        <w:t xml:space="preserve">in order </w:t>
      </w:r>
      <w:r w:rsidRPr="00094126">
        <w:rPr>
          <w:sz w:val="20"/>
          <w:szCs w:val="20"/>
        </w:rPr>
        <w:t xml:space="preserve"> to  estimate  the  distance  between  the sensor  nodes  for  the   localization objectives . In the RSS based localization techniques, the </w:t>
      </w:r>
      <w:r w:rsidR="00FA7A1B" w:rsidRPr="00094126">
        <w:rPr>
          <w:sz w:val="20"/>
          <w:szCs w:val="20"/>
        </w:rPr>
        <w:t xml:space="preserve">received </w:t>
      </w:r>
      <w:r w:rsidRPr="00094126">
        <w:rPr>
          <w:sz w:val="20"/>
          <w:szCs w:val="20"/>
        </w:rPr>
        <w:t xml:space="preserve">signal strength at the sensor node is mapped into distances by means of </w:t>
      </w:r>
      <w:r w:rsidR="00FA7A1B">
        <w:rPr>
          <w:sz w:val="20"/>
          <w:szCs w:val="20"/>
        </w:rPr>
        <w:t>a certain channel model</w:t>
      </w:r>
      <w:r w:rsidRPr="00094126">
        <w:rPr>
          <w:sz w:val="20"/>
          <w:szCs w:val="20"/>
        </w:rPr>
        <w:t xml:space="preserve">. The most well acknowledged channel model is the lognormal shadowing model. The </w:t>
      </w:r>
      <w:r w:rsidR="00FA7A1B" w:rsidRPr="00094126">
        <w:rPr>
          <w:sz w:val="20"/>
          <w:szCs w:val="20"/>
        </w:rPr>
        <w:t xml:space="preserve">received </w:t>
      </w:r>
      <w:r w:rsidRPr="00094126">
        <w:rPr>
          <w:sz w:val="20"/>
          <w:szCs w:val="20"/>
        </w:rPr>
        <w:t>power</w:t>
      </w:r>
      <w:r w:rsidR="0006295A" w:rsidRPr="0006295A">
        <w:rPr>
          <w:sz w:val="20"/>
          <w:szCs w:val="20"/>
        </w:rPr>
        <w:t xml:space="preserve"> </w:t>
      </w:r>
      <w:r w:rsidRPr="00094126">
        <w:rPr>
          <w:sz w:val="20"/>
          <w:szCs w:val="20"/>
        </w:rPr>
        <w:t xml:space="preserve">at the sensor nodes employing the lognormal shadowing model is represented by means of the following Equation </w:t>
      </w:r>
      <w:r w:rsidR="0089331A">
        <w:rPr>
          <w:sz w:val="20"/>
          <w:szCs w:val="20"/>
        </w:rPr>
        <w:t>4</w:t>
      </w:r>
      <w:r w:rsidRPr="00094126">
        <w:rPr>
          <w:sz w:val="20"/>
          <w:szCs w:val="20"/>
        </w:rPr>
        <w:t>.</w:t>
      </w:r>
    </w:p>
    <w:p w:rsidR="00546DCA" w:rsidRPr="00094126" w:rsidRDefault="00F4128A" w:rsidP="0089331A">
      <w:pPr>
        <w:spacing w:before="240"/>
        <w:ind w:left="360"/>
        <w:jc w:val="both"/>
        <w:rPr>
          <w:sz w:val="20"/>
          <w:szCs w:val="20"/>
        </w:rPr>
      </w:pPr>
      <w:r>
        <w:rPr>
          <w:noProof/>
          <w:color w:val="000000"/>
          <w:sz w:val="20"/>
          <w:szCs w:val="20"/>
        </w:rPr>
        <w:pict>
          <v:shape id="_x0000_s1132" type="#_x0000_t75" style="position:absolute;left:0;text-align:left;margin-left:24.3pt;margin-top:6.5pt;width:133.3pt;height:34.55pt;z-index:251659264">
            <v:imagedata r:id="rId26" o:title=""/>
          </v:shape>
          <o:OLEObject Type="Embed" ProgID="Equation.3" ShapeID="_x0000_s1132" DrawAspect="Content" ObjectID="_1559082329" r:id="rId27"/>
        </w:pict>
      </w:r>
      <w:r w:rsidR="00546DCA" w:rsidRPr="00094126">
        <w:rPr>
          <w:sz w:val="20"/>
          <w:szCs w:val="20"/>
        </w:rPr>
        <w:tab/>
      </w:r>
      <w:r w:rsidR="00546DCA" w:rsidRPr="00094126">
        <w:rPr>
          <w:sz w:val="20"/>
          <w:szCs w:val="20"/>
        </w:rPr>
        <w:tab/>
      </w:r>
      <w:r w:rsidR="00546DCA" w:rsidRPr="00094126">
        <w:rPr>
          <w:color w:val="000000"/>
          <w:position w:val="-32"/>
          <w:sz w:val="20"/>
          <w:szCs w:val="20"/>
        </w:rPr>
        <w:tab/>
      </w:r>
      <w:r w:rsidR="00546DCA" w:rsidRPr="00094126">
        <w:rPr>
          <w:color w:val="000000"/>
          <w:position w:val="-32"/>
          <w:sz w:val="20"/>
          <w:szCs w:val="20"/>
        </w:rPr>
        <w:tab/>
      </w:r>
      <w:r w:rsidR="00546DCA">
        <w:rPr>
          <w:color w:val="000000"/>
          <w:position w:val="-32"/>
          <w:sz w:val="20"/>
          <w:szCs w:val="20"/>
        </w:rPr>
        <w:t xml:space="preserve">             </w:t>
      </w:r>
      <w:r w:rsidR="00150C2C">
        <w:rPr>
          <w:color w:val="000000"/>
          <w:position w:val="-32"/>
          <w:sz w:val="20"/>
          <w:szCs w:val="20"/>
        </w:rPr>
        <w:t xml:space="preserve">    </w:t>
      </w:r>
      <w:r w:rsidR="006750A4">
        <w:rPr>
          <w:color w:val="000000"/>
          <w:position w:val="-32"/>
          <w:sz w:val="20"/>
          <w:szCs w:val="20"/>
        </w:rPr>
        <w:t xml:space="preserve">      </w:t>
      </w:r>
      <w:r w:rsidR="00150C2C">
        <w:rPr>
          <w:color w:val="000000"/>
          <w:position w:val="-32"/>
          <w:sz w:val="20"/>
          <w:szCs w:val="20"/>
        </w:rPr>
        <w:t xml:space="preserve">        </w:t>
      </w:r>
      <w:r w:rsidR="00546DCA">
        <w:rPr>
          <w:color w:val="000000"/>
          <w:position w:val="-32"/>
          <w:sz w:val="20"/>
          <w:szCs w:val="20"/>
        </w:rPr>
        <w:t xml:space="preserve">  </w:t>
      </w:r>
      <w:r w:rsidR="00546DCA" w:rsidRPr="00094126">
        <w:rPr>
          <w:color w:val="000000"/>
          <w:position w:val="-32"/>
          <w:sz w:val="20"/>
          <w:szCs w:val="20"/>
        </w:rPr>
        <w:t xml:space="preserve">  (</w:t>
      </w:r>
      <w:r w:rsidR="0089331A">
        <w:rPr>
          <w:color w:val="000000"/>
          <w:position w:val="-32"/>
          <w:sz w:val="20"/>
          <w:szCs w:val="20"/>
        </w:rPr>
        <w:t>4</w:t>
      </w:r>
      <w:r w:rsidR="00546DCA" w:rsidRPr="00094126">
        <w:rPr>
          <w:color w:val="000000"/>
          <w:position w:val="-32"/>
          <w:sz w:val="20"/>
          <w:szCs w:val="20"/>
        </w:rPr>
        <w:t>)</w:t>
      </w:r>
      <w:r w:rsidR="00546DCA" w:rsidRPr="00094126">
        <w:rPr>
          <w:color w:val="000000"/>
          <w:position w:val="-32"/>
          <w:sz w:val="20"/>
          <w:szCs w:val="20"/>
        </w:rPr>
        <w:tab/>
      </w:r>
      <w:r w:rsidR="00546DCA" w:rsidRPr="00094126">
        <w:rPr>
          <w:color w:val="000000"/>
          <w:position w:val="-32"/>
          <w:sz w:val="20"/>
          <w:szCs w:val="20"/>
        </w:rPr>
        <w:tab/>
      </w:r>
      <w:r w:rsidR="00546DCA" w:rsidRPr="00094126">
        <w:rPr>
          <w:color w:val="000000"/>
          <w:position w:val="-32"/>
          <w:sz w:val="20"/>
          <w:szCs w:val="20"/>
        </w:rPr>
        <w:tab/>
      </w:r>
      <w:r w:rsidR="00546DCA" w:rsidRPr="00094126">
        <w:rPr>
          <w:color w:val="000000"/>
          <w:position w:val="-10"/>
          <w:sz w:val="20"/>
          <w:szCs w:val="20"/>
        </w:rPr>
        <w:t xml:space="preserve"> </w:t>
      </w:r>
    </w:p>
    <w:p w:rsidR="00546DCA" w:rsidRDefault="00546DCA" w:rsidP="00845798">
      <w:pPr>
        <w:spacing w:before="240"/>
        <w:jc w:val="both"/>
        <w:rPr>
          <w:sz w:val="20"/>
          <w:szCs w:val="20"/>
        </w:rPr>
      </w:pPr>
      <w:r w:rsidRPr="00094126">
        <w:rPr>
          <w:sz w:val="20"/>
          <w:szCs w:val="20"/>
        </w:rPr>
        <w:t>The sensor nodes are arbitrarily employed in a square region. All the anchor nodes and unidentified nodes comprise an identical communication radius of 15</w:t>
      </w:r>
      <w:r>
        <w:rPr>
          <w:sz w:val="20"/>
          <w:szCs w:val="20"/>
        </w:rPr>
        <w:t xml:space="preserve"> </w:t>
      </w:r>
      <w:r w:rsidRPr="00094126">
        <w:rPr>
          <w:sz w:val="20"/>
          <w:szCs w:val="20"/>
        </w:rPr>
        <w:t>m.</w:t>
      </w:r>
    </w:p>
    <w:p w:rsidR="00FF5D2D" w:rsidRDefault="00FF5D2D" w:rsidP="00142ABE">
      <w:pPr>
        <w:ind w:firstLine="720"/>
        <w:jc w:val="both"/>
        <w:rPr>
          <w:sz w:val="20"/>
          <w:szCs w:val="20"/>
        </w:rPr>
      </w:pPr>
      <w:r w:rsidRPr="008D131C">
        <w:rPr>
          <w:sz w:val="20"/>
          <w:szCs w:val="20"/>
        </w:rPr>
        <w:t>In our proposed model, a signal is generated with some of the localization parameters. At transmitter side the signal is OFDM modulated. While transmission through the channel, thermal noise is added. In between this, the propagation loss (path loss) and the interferences are measured.</w:t>
      </w:r>
    </w:p>
    <w:p w:rsidR="00546DCA" w:rsidRPr="00E66BA7" w:rsidRDefault="00142802" w:rsidP="00FB526C">
      <w:pPr>
        <w:spacing w:before="240"/>
        <w:jc w:val="both"/>
        <w:rPr>
          <w:b/>
          <w:i/>
          <w:iCs/>
          <w:sz w:val="20"/>
          <w:szCs w:val="20"/>
        </w:rPr>
      </w:pPr>
      <w:r>
        <w:rPr>
          <w:b/>
          <w:i/>
          <w:iCs/>
          <w:sz w:val="20"/>
          <w:szCs w:val="20"/>
        </w:rPr>
        <w:t xml:space="preserve"> </w:t>
      </w:r>
      <w:r w:rsidR="00E66BA7" w:rsidRPr="00E66BA7">
        <w:rPr>
          <w:b/>
          <w:i/>
          <w:iCs/>
          <w:sz w:val="20"/>
          <w:szCs w:val="20"/>
        </w:rPr>
        <w:t xml:space="preserve">Mobile </w:t>
      </w:r>
      <w:r w:rsidR="00FB526C">
        <w:rPr>
          <w:b/>
          <w:i/>
          <w:iCs/>
          <w:sz w:val="20"/>
          <w:szCs w:val="20"/>
        </w:rPr>
        <w:t xml:space="preserve">position </w:t>
      </w:r>
      <w:r>
        <w:rPr>
          <w:b/>
          <w:i/>
          <w:iCs/>
          <w:sz w:val="20"/>
          <w:szCs w:val="20"/>
        </w:rPr>
        <w:t>calculation</w:t>
      </w:r>
      <w:r w:rsidR="00437C56">
        <w:rPr>
          <w:b/>
          <w:i/>
          <w:iCs/>
          <w:sz w:val="20"/>
          <w:szCs w:val="20"/>
        </w:rPr>
        <w:t xml:space="preserve"> in</w:t>
      </w:r>
      <w:r w:rsidR="00E66BA7" w:rsidRPr="00E66BA7">
        <w:rPr>
          <w:b/>
          <w:i/>
          <w:iCs/>
          <w:sz w:val="20"/>
          <w:szCs w:val="20"/>
        </w:rPr>
        <w:t xml:space="preserve"> Localization</w:t>
      </w:r>
    </w:p>
    <w:p w:rsidR="005C0771" w:rsidRPr="00094126" w:rsidRDefault="005C0771" w:rsidP="009011E7">
      <w:pPr>
        <w:jc w:val="both"/>
        <w:rPr>
          <w:sz w:val="20"/>
          <w:szCs w:val="20"/>
        </w:rPr>
      </w:pPr>
      <w:r w:rsidRPr="00094126">
        <w:rPr>
          <w:color w:val="000000"/>
          <w:sz w:val="20"/>
          <w:szCs w:val="20"/>
        </w:rPr>
        <w:t xml:space="preserve">The Location information of Mobile </w:t>
      </w:r>
      <w:r w:rsidR="00B81262">
        <w:rPr>
          <w:color w:val="000000"/>
          <w:sz w:val="20"/>
          <w:szCs w:val="20"/>
        </w:rPr>
        <w:t xml:space="preserve">node </w:t>
      </w:r>
      <w:r w:rsidRPr="00094126">
        <w:rPr>
          <w:color w:val="000000"/>
          <w:sz w:val="20"/>
          <w:szCs w:val="20"/>
        </w:rPr>
        <w:t>constitutes a demand in several wireless mechanisms. In this regard, th</w:t>
      </w:r>
      <w:r w:rsidRPr="00094126">
        <w:rPr>
          <w:sz w:val="20"/>
          <w:szCs w:val="20"/>
        </w:rPr>
        <w:t xml:space="preserve">e localization error is evaluated by means of Equation </w:t>
      </w:r>
      <w:r w:rsidR="009011E7">
        <w:rPr>
          <w:sz w:val="20"/>
          <w:szCs w:val="20"/>
        </w:rPr>
        <w:t>5</w:t>
      </w:r>
      <w:r w:rsidRPr="00094126">
        <w:rPr>
          <w:sz w:val="20"/>
          <w:szCs w:val="20"/>
        </w:rPr>
        <w:t xml:space="preserve"> shown hereunder. </w:t>
      </w:r>
      <w:r w:rsidRPr="00094126">
        <w:rPr>
          <w:sz w:val="20"/>
          <w:szCs w:val="20"/>
        </w:rPr>
        <w:tab/>
      </w:r>
      <w:r w:rsidRPr="00094126">
        <w:rPr>
          <w:sz w:val="20"/>
          <w:szCs w:val="20"/>
        </w:rPr>
        <w:tab/>
      </w:r>
      <w:r w:rsidRPr="00094126">
        <w:rPr>
          <w:color w:val="000000"/>
          <w:position w:val="-34"/>
          <w:sz w:val="20"/>
          <w:szCs w:val="20"/>
        </w:rPr>
        <w:object w:dxaOrig="4959" w:dyaOrig="760">
          <v:shape id="_x0000_i1031" type="#_x0000_t75" style="width:226.65pt;height:34.45pt" o:ole="">
            <v:imagedata r:id="rId28" o:title=""/>
          </v:shape>
          <o:OLEObject Type="Embed" ProgID="Equation.3" ShapeID="_x0000_i1031" DrawAspect="Content" ObjectID="_1559082274" r:id="rId29"/>
        </w:object>
      </w:r>
      <w:r w:rsidRPr="00094126">
        <w:rPr>
          <w:sz w:val="20"/>
          <w:szCs w:val="20"/>
        </w:rPr>
        <w:t xml:space="preserve">     </w:t>
      </w:r>
      <w:r w:rsidRPr="00094126">
        <w:rPr>
          <w:color w:val="000000"/>
          <w:position w:val="-10"/>
          <w:sz w:val="20"/>
          <w:szCs w:val="20"/>
        </w:rPr>
        <w:t>(</w:t>
      </w:r>
      <w:r w:rsidR="009011E7">
        <w:rPr>
          <w:color w:val="000000"/>
          <w:position w:val="-10"/>
          <w:sz w:val="20"/>
          <w:szCs w:val="20"/>
        </w:rPr>
        <w:t>5</w:t>
      </w:r>
      <w:r w:rsidRPr="00094126">
        <w:rPr>
          <w:color w:val="000000"/>
          <w:position w:val="-10"/>
          <w:sz w:val="20"/>
          <w:szCs w:val="20"/>
        </w:rPr>
        <w:t>)</w:t>
      </w:r>
    </w:p>
    <w:p w:rsidR="005C0771" w:rsidRPr="00094126" w:rsidRDefault="005C0771" w:rsidP="00EF110D">
      <w:pPr>
        <w:ind w:left="360"/>
        <w:jc w:val="both"/>
        <w:rPr>
          <w:sz w:val="20"/>
          <w:szCs w:val="20"/>
        </w:rPr>
      </w:pPr>
    </w:p>
    <w:p w:rsidR="00751382" w:rsidRDefault="005C0771" w:rsidP="00FA7A1B">
      <w:pPr>
        <w:jc w:val="both"/>
        <w:rPr>
          <w:sz w:val="20"/>
          <w:szCs w:val="20"/>
        </w:rPr>
      </w:pPr>
      <w:r w:rsidRPr="00094126">
        <w:rPr>
          <w:sz w:val="20"/>
          <w:szCs w:val="20"/>
        </w:rPr>
        <w:t>In the captioned equation for the node</w:t>
      </w:r>
      <w:r w:rsidRPr="00094126">
        <w:rPr>
          <w:color w:val="000000"/>
          <w:position w:val="-10"/>
          <w:sz w:val="20"/>
          <w:szCs w:val="20"/>
        </w:rPr>
        <w:object w:dxaOrig="200" w:dyaOrig="300">
          <v:shape id="_x0000_i1032" type="#_x0000_t75" style="width:10.65pt;height:15.05pt" o:ole="">
            <v:imagedata r:id="rId30" o:title=""/>
          </v:shape>
          <o:OLEObject Type="Embed" ProgID="Equation.3" ShapeID="_x0000_i1032" DrawAspect="Content" ObjectID="_1559082275" r:id="rId31"/>
        </w:object>
      </w:r>
      <w:r w:rsidRPr="00094126">
        <w:rPr>
          <w:sz w:val="20"/>
          <w:szCs w:val="20"/>
        </w:rPr>
        <w:t xml:space="preserve">, </w:t>
      </w:r>
      <w:r w:rsidRPr="00094126">
        <w:rPr>
          <w:position w:val="-14"/>
          <w:sz w:val="20"/>
          <w:szCs w:val="20"/>
        </w:rPr>
        <w:object w:dxaOrig="780" w:dyaOrig="400">
          <v:shape id="_x0000_i1033" type="#_x0000_t75" style="width:38.8pt;height:20.05pt" o:ole="">
            <v:imagedata r:id="rId32" o:title=""/>
          </v:shape>
          <o:OLEObject Type="Embed" ProgID="Equation.3" ShapeID="_x0000_i1033" DrawAspect="Content" ObjectID="_1559082276" r:id="rId33"/>
        </w:object>
      </w:r>
      <w:r w:rsidRPr="00094126">
        <w:rPr>
          <w:sz w:val="20"/>
          <w:szCs w:val="20"/>
        </w:rPr>
        <w:t xml:space="preserve"> represents the real coordinate of the unidentified node and </w:t>
      </w:r>
      <w:r w:rsidRPr="00094126">
        <w:rPr>
          <w:position w:val="-14"/>
          <w:sz w:val="20"/>
          <w:szCs w:val="20"/>
        </w:rPr>
        <w:object w:dxaOrig="780" w:dyaOrig="400">
          <v:shape id="_x0000_i1034" type="#_x0000_t75" style="width:38.8pt;height:20.05pt" o:ole="">
            <v:imagedata r:id="rId34" o:title=""/>
          </v:shape>
          <o:OLEObject Type="Embed" ProgID="Equation.3" ShapeID="_x0000_i1034" DrawAspect="Content" ObjectID="_1559082277" r:id="rId35"/>
        </w:object>
      </w:r>
      <w:r w:rsidRPr="00094126">
        <w:rPr>
          <w:sz w:val="20"/>
          <w:szCs w:val="20"/>
        </w:rPr>
        <w:t xml:space="preserve"> signifies the approximate coordinate of unidentified node. </w:t>
      </w:r>
      <w:r w:rsidRPr="00094126">
        <w:rPr>
          <w:position w:val="-14"/>
          <w:sz w:val="20"/>
          <w:szCs w:val="20"/>
        </w:rPr>
        <w:object w:dxaOrig="340" w:dyaOrig="380">
          <v:shape id="_x0000_i1035" type="#_x0000_t75" style="width:17.55pt;height:17.55pt" o:ole="">
            <v:imagedata r:id="rId36" o:title=""/>
          </v:shape>
          <o:OLEObject Type="Embed" ProgID="Equation.3" ShapeID="_x0000_i1035" DrawAspect="Content" ObjectID="_1559082278" r:id="rId37"/>
        </w:object>
      </w:r>
      <w:proofErr w:type="gramStart"/>
      <w:r w:rsidRPr="00094126">
        <w:rPr>
          <w:sz w:val="20"/>
          <w:szCs w:val="20"/>
        </w:rPr>
        <w:t>Corresponds to the communication radius of the sensor nodes.</w:t>
      </w:r>
      <w:proofErr w:type="gramEnd"/>
      <w:r w:rsidRPr="00094126">
        <w:rPr>
          <w:sz w:val="20"/>
          <w:szCs w:val="20"/>
        </w:rPr>
        <w:t xml:space="preserve"> </w:t>
      </w:r>
      <w:r w:rsidRPr="00094126">
        <w:rPr>
          <w:position w:val="-12"/>
          <w:sz w:val="20"/>
          <w:szCs w:val="20"/>
        </w:rPr>
        <w:object w:dxaOrig="340" w:dyaOrig="360">
          <v:shape id="_x0000_i1036" type="#_x0000_t75" style="width:17.55pt;height:18.8pt" o:ole="">
            <v:imagedata r:id="rId38" o:title=""/>
          </v:shape>
          <o:OLEObject Type="Embed" ProgID="Equation.3" ShapeID="_x0000_i1036" DrawAspect="Content" ObjectID="_1559082279" r:id="rId39"/>
        </w:object>
      </w:r>
      <w:r w:rsidRPr="00094126">
        <w:rPr>
          <w:sz w:val="20"/>
          <w:szCs w:val="20"/>
        </w:rPr>
        <w:t xml:space="preserve">Indicates the total number of the sensor nodes in the sensor field and  </w:t>
      </w:r>
      <w:r w:rsidRPr="00094126">
        <w:rPr>
          <w:position w:val="-12"/>
          <w:sz w:val="20"/>
          <w:szCs w:val="20"/>
        </w:rPr>
        <w:object w:dxaOrig="360" w:dyaOrig="360">
          <v:shape id="_x0000_i1037" type="#_x0000_t75" style="width:18.8pt;height:18.8pt" o:ole="">
            <v:imagedata r:id="rId40" o:title=""/>
          </v:shape>
          <o:OLEObject Type="Embed" ProgID="Equation.3" ShapeID="_x0000_i1037" DrawAspect="Content" ObjectID="_1559082280" r:id="rId41"/>
        </w:object>
      </w:r>
      <w:r w:rsidRPr="00094126">
        <w:rPr>
          <w:sz w:val="20"/>
          <w:szCs w:val="20"/>
        </w:rPr>
        <w:t xml:space="preserve">  reveals the total number of anchor </w:t>
      </w:r>
    </w:p>
    <w:p w:rsidR="0091250F" w:rsidRDefault="005C0771" w:rsidP="00FA7A1B">
      <w:pPr>
        <w:jc w:val="both"/>
        <w:rPr>
          <w:sz w:val="20"/>
          <w:szCs w:val="20"/>
        </w:rPr>
      </w:pPr>
      <w:proofErr w:type="gramStart"/>
      <w:r w:rsidRPr="00094126">
        <w:rPr>
          <w:sz w:val="20"/>
          <w:szCs w:val="20"/>
        </w:rPr>
        <w:t>nodes</w:t>
      </w:r>
      <w:proofErr w:type="gramEnd"/>
      <w:r w:rsidRPr="00094126">
        <w:rPr>
          <w:sz w:val="20"/>
          <w:szCs w:val="20"/>
        </w:rPr>
        <w:t>.  The lower</w:t>
      </w:r>
      <w:r w:rsidR="00FA7A1B" w:rsidRPr="00FA7A1B">
        <w:rPr>
          <w:sz w:val="20"/>
          <w:szCs w:val="20"/>
        </w:rPr>
        <w:t xml:space="preserve"> </w:t>
      </w:r>
      <w:r w:rsidR="00FA7A1B" w:rsidRPr="00094126">
        <w:rPr>
          <w:sz w:val="20"/>
          <w:szCs w:val="20"/>
        </w:rPr>
        <w:t>value</w:t>
      </w:r>
      <w:r w:rsidR="00FA7A1B">
        <w:rPr>
          <w:sz w:val="20"/>
          <w:szCs w:val="20"/>
        </w:rPr>
        <w:t xml:space="preserve"> of the</w:t>
      </w:r>
      <w:r w:rsidRPr="00094126">
        <w:rPr>
          <w:sz w:val="20"/>
          <w:szCs w:val="20"/>
        </w:rPr>
        <w:t xml:space="preserve"> localization error exhibits superlative efficiency in accomplishment.  The efficiency of </w:t>
      </w:r>
    </w:p>
    <w:p w:rsidR="00BF3D88" w:rsidRDefault="00BF3D88" w:rsidP="00FA7A1B">
      <w:pPr>
        <w:jc w:val="both"/>
        <w:rPr>
          <w:sz w:val="20"/>
          <w:szCs w:val="20"/>
        </w:rPr>
      </w:pPr>
    </w:p>
    <w:p w:rsidR="00BF3D88" w:rsidRDefault="00BF3D88" w:rsidP="00FA7A1B">
      <w:pPr>
        <w:jc w:val="both"/>
        <w:rPr>
          <w:sz w:val="20"/>
          <w:szCs w:val="20"/>
        </w:rPr>
      </w:pPr>
    </w:p>
    <w:p w:rsidR="005C0771" w:rsidRDefault="005C0771" w:rsidP="00FA7A1B">
      <w:pPr>
        <w:jc w:val="both"/>
        <w:rPr>
          <w:sz w:val="20"/>
          <w:szCs w:val="20"/>
        </w:rPr>
      </w:pPr>
      <w:proofErr w:type="gramStart"/>
      <w:r w:rsidRPr="00094126">
        <w:rPr>
          <w:sz w:val="20"/>
          <w:szCs w:val="20"/>
        </w:rPr>
        <w:t>the</w:t>
      </w:r>
      <w:proofErr w:type="gramEnd"/>
      <w:r w:rsidRPr="00094126">
        <w:rPr>
          <w:sz w:val="20"/>
          <w:szCs w:val="20"/>
        </w:rPr>
        <w:t xml:space="preserve"> localization technique is significantly affected by the number of unidentified nodes, anchor nodes and the communication radius of the sensor nodes. In the document, the replication outcomes are assessed and appraised for the total number of nodes. In the authentic </w:t>
      </w:r>
      <w:proofErr w:type="gramStart"/>
      <w:r w:rsidRPr="00094126">
        <w:rPr>
          <w:sz w:val="20"/>
          <w:szCs w:val="20"/>
        </w:rPr>
        <w:t xml:space="preserve">WSN </w:t>
      </w:r>
      <w:r w:rsidR="0006295A">
        <w:rPr>
          <w:sz w:val="20"/>
          <w:szCs w:val="20"/>
        </w:rPr>
        <w:t xml:space="preserve"> </w:t>
      </w:r>
      <w:r w:rsidRPr="00094126">
        <w:rPr>
          <w:sz w:val="20"/>
          <w:szCs w:val="20"/>
        </w:rPr>
        <w:t>,</w:t>
      </w:r>
      <w:proofErr w:type="gramEnd"/>
      <w:r w:rsidRPr="00094126">
        <w:rPr>
          <w:sz w:val="20"/>
          <w:szCs w:val="20"/>
        </w:rPr>
        <w:t xml:space="preserve"> radio signals </w:t>
      </w:r>
      <w:r w:rsidRPr="00094126">
        <w:rPr>
          <w:sz w:val="20"/>
          <w:szCs w:val="20"/>
        </w:rPr>
        <w:lastRenderedPageBreak/>
        <w:t>are adversely affected by the environment through which they are disseminated.</w:t>
      </w:r>
    </w:p>
    <w:p w:rsidR="009206CC" w:rsidRDefault="009206CC" w:rsidP="00FA7A1B">
      <w:pPr>
        <w:jc w:val="both"/>
        <w:rPr>
          <w:sz w:val="20"/>
          <w:szCs w:val="20"/>
        </w:rPr>
      </w:pPr>
    </w:p>
    <w:p w:rsidR="009029B4" w:rsidRPr="00094126" w:rsidRDefault="009029B4" w:rsidP="00DC66CA">
      <w:pPr>
        <w:jc w:val="both"/>
        <w:rPr>
          <w:sz w:val="20"/>
          <w:szCs w:val="20"/>
        </w:rPr>
      </w:pPr>
    </w:p>
    <w:p w:rsidR="009029B4" w:rsidRDefault="008022ED" w:rsidP="009029B4">
      <w:pPr>
        <w:jc w:val="both"/>
        <w:rPr>
          <w:sz w:val="20"/>
          <w:szCs w:val="20"/>
        </w:rPr>
      </w:pPr>
      <w:proofErr w:type="gramStart"/>
      <w:r>
        <w:rPr>
          <w:b/>
          <w:color w:val="000000"/>
          <w:sz w:val="20"/>
          <w:szCs w:val="20"/>
        </w:rPr>
        <w:t xml:space="preserve">PROPOSED </w:t>
      </w:r>
      <w:r w:rsidR="009029B4">
        <w:rPr>
          <w:b/>
          <w:color w:val="000000"/>
          <w:sz w:val="20"/>
          <w:szCs w:val="20"/>
        </w:rPr>
        <w:t xml:space="preserve"> </w:t>
      </w:r>
      <w:r w:rsidR="009029B4" w:rsidRPr="00094126">
        <w:rPr>
          <w:b/>
          <w:color w:val="000000"/>
          <w:sz w:val="20"/>
          <w:szCs w:val="20"/>
        </w:rPr>
        <w:t>AMABC</w:t>
      </w:r>
      <w:proofErr w:type="gramEnd"/>
      <w:r w:rsidR="009029B4" w:rsidRPr="00094126">
        <w:rPr>
          <w:b/>
          <w:color w:val="000000"/>
          <w:sz w:val="20"/>
          <w:szCs w:val="20"/>
        </w:rPr>
        <w:t xml:space="preserve"> </w:t>
      </w:r>
      <w:r w:rsidR="009029B4">
        <w:rPr>
          <w:b/>
          <w:color w:val="000000"/>
          <w:sz w:val="20"/>
          <w:szCs w:val="20"/>
        </w:rPr>
        <w:t>T</w:t>
      </w:r>
      <w:r>
        <w:rPr>
          <w:b/>
          <w:color w:val="000000"/>
          <w:sz w:val="20"/>
          <w:szCs w:val="20"/>
        </w:rPr>
        <w:t>ECHNIQUE</w:t>
      </w:r>
    </w:p>
    <w:p w:rsidR="000848D3" w:rsidRDefault="000848D3" w:rsidP="000848D3">
      <w:pPr>
        <w:jc w:val="both"/>
        <w:rPr>
          <w:sz w:val="20"/>
          <w:szCs w:val="20"/>
        </w:rPr>
      </w:pPr>
      <w:r w:rsidRPr="005E5DAA">
        <w:rPr>
          <w:b/>
          <w:bCs/>
          <w:i/>
          <w:iCs/>
          <w:sz w:val="20"/>
          <w:szCs w:val="20"/>
        </w:rPr>
        <w:t>System Architecture</w:t>
      </w:r>
    </w:p>
    <w:p w:rsidR="000848D3" w:rsidRDefault="000848D3" w:rsidP="00A65893">
      <w:pPr>
        <w:jc w:val="both"/>
        <w:rPr>
          <w:sz w:val="20"/>
          <w:szCs w:val="20"/>
        </w:rPr>
      </w:pPr>
      <w:r w:rsidRPr="00094126">
        <w:rPr>
          <w:sz w:val="20"/>
          <w:szCs w:val="20"/>
        </w:rPr>
        <w:t>The proposed architect</w:t>
      </w:r>
      <w:r>
        <w:rPr>
          <w:sz w:val="20"/>
          <w:szCs w:val="20"/>
        </w:rPr>
        <w:t xml:space="preserve">ure is shown through in Fig. </w:t>
      </w:r>
      <w:r w:rsidRPr="00094126">
        <w:rPr>
          <w:sz w:val="20"/>
          <w:szCs w:val="20"/>
        </w:rPr>
        <w:t>1.</w:t>
      </w:r>
      <w:r>
        <w:rPr>
          <w:sz w:val="20"/>
          <w:szCs w:val="20"/>
        </w:rPr>
        <w:t xml:space="preserve"> </w:t>
      </w:r>
      <w:r w:rsidRPr="008D131C">
        <w:rPr>
          <w:sz w:val="20"/>
          <w:szCs w:val="20"/>
        </w:rPr>
        <w:t>In our proposed model, a signal is generated with some of the localization parameters. At transmitter side</w:t>
      </w:r>
      <w:r>
        <w:rPr>
          <w:sz w:val="20"/>
          <w:szCs w:val="20"/>
        </w:rPr>
        <w:t>, the signal is OFDM modulated, w</w:t>
      </w:r>
      <w:r w:rsidRPr="008D131C">
        <w:rPr>
          <w:sz w:val="20"/>
          <w:szCs w:val="20"/>
        </w:rPr>
        <w:t>hile transmission through the channel, thermal noise is added. In between this, the propagation loss (path loss) and the interferences are measured.</w:t>
      </w:r>
    </w:p>
    <w:p w:rsidR="003142A2" w:rsidRDefault="000848D3" w:rsidP="00A65893">
      <w:pPr>
        <w:jc w:val="both"/>
        <w:rPr>
          <w:color w:val="000000"/>
          <w:position w:val="-10"/>
          <w:sz w:val="20"/>
          <w:szCs w:val="20"/>
        </w:rPr>
      </w:pPr>
      <w:r w:rsidRPr="00094126">
        <w:rPr>
          <w:color w:val="000000"/>
          <w:position w:val="-10"/>
          <w:sz w:val="20"/>
          <w:szCs w:val="20"/>
        </w:rPr>
        <w:t>The overall procedure diagram is colourfully pictured in Fig</w:t>
      </w:r>
      <w:r>
        <w:rPr>
          <w:color w:val="000000"/>
          <w:position w:val="-10"/>
          <w:sz w:val="20"/>
          <w:szCs w:val="20"/>
        </w:rPr>
        <w:t>.</w:t>
      </w:r>
      <w:r w:rsidRPr="00094126">
        <w:rPr>
          <w:color w:val="000000"/>
          <w:position w:val="-10"/>
          <w:sz w:val="20"/>
          <w:szCs w:val="20"/>
        </w:rPr>
        <w:t>1, where the MIMO cellular network going through the data-sharing procedure is elegantly exhibited.</w:t>
      </w:r>
      <w:r>
        <w:rPr>
          <w:color w:val="000000"/>
          <w:position w:val="-10"/>
          <w:sz w:val="20"/>
          <w:szCs w:val="20"/>
        </w:rPr>
        <w:t xml:space="preserve"> At </w:t>
      </w:r>
      <w:proofErr w:type="gramStart"/>
      <w:r>
        <w:rPr>
          <w:color w:val="000000"/>
          <w:position w:val="-10"/>
          <w:sz w:val="20"/>
          <w:szCs w:val="20"/>
        </w:rPr>
        <w:t xml:space="preserve">the </w:t>
      </w:r>
      <w:r w:rsidR="003142A2">
        <w:rPr>
          <w:color w:val="000000"/>
          <w:position w:val="-10"/>
          <w:sz w:val="20"/>
          <w:szCs w:val="20"/>
        </w:rPr>
        <w:t xml:space="preserve"> </w:t>
      </w:r>
      <w:r w:rsidR="00AF3F81">
        <w:rPr>
          <w:color w:val="000000"/>
          <w:position w:val="-10"/>
          <w:sz w:val="20"/>
          <w:szCs w:val="20"/>
        </w:rPr>
        <w:t>receiver</w:t>
      </w:r>
      <w:proofErr w:type="gramEnd"/>
      <w:r w:rsidR="00AF3F81">
        <w:rPr>
          <w:color w:val="000000"/>
          <w:position w:val="-10"/>
          <w:sz w:val="20"/>
          <w:szCs w:val="20"/>
        </w:rPr>
        <w:t xml:space="preserve"> side ,</w:t>
      </w:r>
    </w:p>
    <w:p w:rsidR="009029B4" w:rsidRPr="003142A2" w:rsidRDefault="000848D3" w:rsidP="003142A2">
      <w:pPr>
        <w:jc w:val="both"/>
        <w:rPr>
          <w:color w:val="000000"/>
          <w:position w:val="-10"/>
          <w:sz w:val="20"/>
          <w:szCs w:val="20"/>
        </w:rPr>
      </w:pPr>
      <w:r w:rsidRPr="008D131C">
        <w:rPr>
          <w:sz w:val="20"/>
          <w:szCs w:val="20"/>
        </w:rPr>
        <w:t xml:space="preserve"> </w:t>
      </w:r>
      <w:proofErr w:type="gramStart"/>
      <w:r w:rsidRPr="008D131C">
        <w:rPr>
          <w:sz w:val="20"/>
          <w:szCs w:val="20"/>
        </w:rPr>
        <w:t>the</w:t>
      </w:r>
      <w:proofErr w:type="gramEnd"/>
      <w:r w:rsidRPr="008D131C">
        <w:rPr>
          <w:sz w:val="20"/>
          <w:szCs w:val="20"/>
        </w:rPr>
        <w:t xml:space="preserve"> signal will be OFDM demodulated. Then in order to reduce the noisy content, AMABC algorithm is employed.</w:t>
      </w:r>
    </w:p>
    <w:p w:rsidR="00FD1557" w:rsidRDefault="00FD1557" w:rsidP="000848D3">
      <w:pPr>
        <w:jc w:val="both"/>
        <w:rPr>
          <w:sz w:val="20"/>
          <w:szCs w:val="20"/>
        </w:rPr>
      </w:pPr>
    </w:p>
    <w:p w:rsidR="000848D3" w:rsidRDefault="00AD4CBF" w:rsidP="00285BDC">
      <w:pPr>
        <w:jc w:val="both"/>
        <w:rPr>
          <w:sz w:val="20"/>
          <w:szCs w:val="20"/>
        </w:rPr>
      </w:pPr>
      <w:r w:rsidRPr="005E5DAA">
        <w:rPr>
          <w:b/>
          <w:bCs/>
          <w:i/>
          <w:iCs/>
          <w:sz w:val="20"/>
          <w:szCs w:val="20"/>
        </w:rPr>
        <w:t>P</w:t>
      </w:r>
      <w:r w:rsidR="00B1629F" w:rsidRPr="005E5DAA">
        <w:rPr>
          <w:b/>
          <w:bCs/>
          <w:i/>
          <w:iCs/>
          <w:sz w:val="20"/>
          <w:szCs w:val="20"/>
        </w:rPr>
        <w:t xml:space="preserve">ath loss </w:t>
      </w:r>
      <w:r w:rsidR="00285BDC" w:rsidRPr="005E5DAA">
        <w:rPr>
          <w:b/>
          <w:bCs/>
          <w:i/>
          <w:iCs/>
          <w:sz w:val="20"/>
          <w:szCs w:val="20"/>
        </w:rPr>
        <w:t>m</w:t>
      </w:r>
      <w:r w:rsidR="00285BDC">
        <w:rPr>
          <w:b/>
          <w:bCs/>
          <w:i/>
          <w:iCs/>
          <w:sz w:val="20"/>
          <w:szCs w:val="20"/>
        </w:rPr>
        <w:t>easur</w:t>
      </w:r>
      <w:r w:rsidR="00285BDC" w:rsidRPr="005E5DAA">
        <w:rPr>
          <w:b/>
          <w:bCs/>
          <w:i/>
          <w:iCs/>
          <w:sz w:val="20"/>
          <w:szCs w:val="20"/>
        </w:rPr>
        <w:t>ement</w:t>
      </w:r>
    </w:p>
    <w:p w:rsidR="009029B4" w:rsidRDefault="009029B4" w:rsidP="00D732C8">
      <w:pPr>
        <w:jc w:val="both"/>
        <w:rPr>
          <w:sz w:val="20"/>
          <w:szCs w:val="20"/>
        </w:rPr>
      </w:pPr>
      <w:r w:rsidRPr="00094126">
        <w:rPr>
          <w:sz w:val="20"/>
          <w:szCs w:val="20"/>
        </w:rPr>
        <w:t>The wireless sensor networks are fundamentally affected by the path loss impact and the path loss incidence is different for diverse directions. The power loss, in turn, is largely triggered by the hindrances by the parallel objects in the vicinity of the receiver and is habitually labelled as the Shadow fading or large-scale fading. The log-normal shadow model surfaces as the ideal candidate for the wireless sensor networks both in respect of the indoor and outdoor applications thanks to its global character and the innate skills of getting duly shaped in accordance with the ecosystem</w:t>
      </w:r>
      <w:r>
        <w:rPr>
          <w:sz w:val="20"/>
          <w:szCs w:val="20"/>
        </w:rPr>
        <w:t xml:space="preserve"> </w:t>
      </w:r>
    </w:p>
    <w:p w:rsidR="00ED2CE4" w:rsidRDefault="00ED2CE4" w:rsidP="004801D6">
      <w:pPr>
        <w:ind w:firstLine="720"/>
        <w:jc w:val="both"/>
        <w:rPr>
          <w:sz w:val="20"/>
          <w:szCs w:val="20"/>
        </w:rPr>
      </w:pPr>
    </w:p>
    <w:p w:rsidR="004801D6" w:rsidRDefault="004801D6" w:rsidP="0066087A">
      <w:pPr>
        <w:jc w:val="both"/>
        <w:rPr>
          <w:sz w:val="20"/>
          <w:szCs w:val="20"/>
        </w:rPr>
      </w:pPr>
      <w:r w:rsidRPr="00094126">
        <w:rPr>
          <w:sz w:val="20"/>
          <w:szCs w:val="20"/>
        </w:rPr>
        <w:t>The mathematical equation for the Path Loss Function evaluated and expressed in decibel is represented by the following Eq</w:t>
      </w:r>
      <w:r>
        <w:rPr>
          <w:sz w:val="20"/>
          <w:szCs w:val="20"/>
        </w:rPr>
        <w:t>n.</w:t>
      </w:r>
      <w:r w:rsidRPr="00094126">
        <w:rPr>
          <w:sz w:val="20"/>
          <w:szCs w:val="20"/>
        </w:rPr>
        <w:t xml:space="preserve"> </w:t>
      </w:r>
      <w:r w:rsidR="009011E7">
        <w:rPr>
          <w:sz w:val="20"/>
          <w:szCs w:val="20"/>
        </w:rPr>
        <w:t>(6)</w:t>
      </w:r>
      <w:r w:rsidRPr="00094126">
        <w:rPr>
          <w:sz w:val="20"/>
          <w:szCs w:val="20"/>
        </w:rPr>
        <w:t xml:space="preserve">. </w:t>
      </w:r>
    </w:p>
    <w:p w:rsidR="004801D6" w:rsidRDefault="004801D6" w:rsidP="004801D6">
      <w:pPr>
        <w:ind w:firstLine="153"/>
        <w:rPr>
          <w:color w:val="000000"/>
          <w:sz w:val="20"/>
          <w:szCs w:val="20"/>
        </w:rPr>
      </w:pPr>
    </w:p>
    <w:p w:rsidR="004801D6" w:rsidRDefault="00C24E12" w:rsidP="009011E7">
      <w:pPr>
        <w:ind w:firstLine="153"/>
        <w:jc w:val="both"/>
        <w:rPr>
          <w:color w:val="000000"/>
          <w:position w:val="-10"/>
          <w:sz w:val="20"/>
          <w:szCs w:val="20"/>
        </w:rPr>
      </w:pPr>
      <w:r w:rsidRPr="00094126">
        <w:rPr>
          <w:color w:val="000000"/>
          <w:position w:val="-32"/>
          <w:sz w:val="20"/>
          <w:szCs w:val="20"/>
        </w:rPr>
        <w:object w:dxaOrig="4800" w:dyaOrig="760">
          <v:shape id="_x0000_i1038" type="#_x0000_t75" style="width:215.35pt;height:33.8pt" o:ole="" o:allowoverlap="f">
            <v:imagedata r:id="rId42" o:title=""/>
          </v:shape>
          <o:OLEObject Type="Embed" ProgID="Equation.3" ShapeID="_x0000_i1038" DrawAspect="Content" ObjectID="_1559082281" r:id="rId43"/>
        </w:object>
      </w:r>
      <w:r w:rsidR="004801D6" w:rsidRPr="00094126">
        <w:rPr>
          <w:color w:val="000000"/>
          <w:position w:val="-10"/>
          <w:sz w:val="20"/>
          <w:szCs w:val="20"/>
        </w:rPr>
        <w:t xml:space="preserve"> </w:t>
      </w:r>
      <w:r w:rsidR="004801D6">
        <w:rPr>
          <w:color w:val="000000"/>
          <w:position w:val="-10"/>
          <w:sz w:val="20"/>
          <w:szCs w:val="20"/>
        </w:rPr>
        <w:t xml:space="preserve">     (</w:t>
      </w:r>
      <w:r w:rsidR="009011E7">
        <w:rPr>
          <w:color w:val="000000"/>
          <w:position w:val="-10"/>
          <w:sz w:val="20"/>
          <w:szCs w:val="20"/>
        </w:rPr>
        <w:t>6</w:t>
      </w:r>
      <w:r w:rsidR="004801D6">
        <w:rPr>
          <w:color w:val="000000"/>
          <w:position w:val="-10"/>
          <w:sz w:val="20"/>
          <w:szCs w:val="20"/>
        </w:rPr>
        <w:t xml:space="preserve">) </w:t>
      </w:r>
    </w:p>
    <w:p w:rsidR="004801D6" w:rsidRDefault="004801D6" w:rsidP="004801D6">
      <w:pPr>
        <w:ind w:firstLine="153"/>
        <w:jc w:val="both"/>
        <w:rPr>
          <w:color w:val="000000"/>
          <w:sz w:val="20"/>
          <w:szCs w:val="20"/>
        </w:rPr>
      </w:pPr>
    </w:p>
    <w:p w:rsidR="004801D6" w:rsidRPr="00104428" w:rsidRDefault="004801D6" w:rsidP="0034329F">
      <w:pPr>
        <w:jc w:val="both"/>
        <w:rPr>
          <w:color w:val="000000"/>
          <w:position w:val="-10"/>
          <w:sz w:val="20"/>
          <w:szCs w:val="20"/>
        </w:rPr>
      </w:pPr>
      <w:proofErr w:type="gramStart"/>
      <w:r>
        <w:rPr>
          <w:color w:val="000000"/>
          <w:sz w:val="20"/>
          <w:szCs w:val="20"/>
        </w:rPr>
        <w:t>where</w:t>
      </w:r>
      <w:proofErr w:type="gramEnd"/>
      <w:r>
        <w:rPr>
          <w:color w:val="000000"/>
          <w:sz w:val="20"/>
          <w:szCs w:val="20"/>
        </w:rPr>
        <w:t xml:space="preserve"> </w:t>
      </w:r>
      <w:r w:rsidRPr="00104428">
        <w:rPr>
          <w:i/>
          <w:iCs/>
          <w:color w:val="000000"/>
          <w:sz w:val="20"/>
          <w:szCs w:val="20"/>
        </w:rPr>
        <w:t>r</w:t>
      </w:r>
      <w:r w:rsidRPr="00104428">
        <w:rPr>
          <w:sz w:val="20"/>
          <w:szCs w:val="20"/>
        </w:rPr>
        <w:t xml:space="preserve"> is the distance between the sending and receiving nodes,</w:t>
      </w:r>
      <w:r w:rsidRPr="00104428">
        <w:rPr>
          <w:color w:val="000000"/>
          <w:position w:val="-12"/>
          <w:sz w:val="20"/>
          <w:szCs w:val="20"/>
        </w:rPr>
        <w:object w:dxaOrig="220" w:dyaOrig="360">
          <v:shape id="_x0000_i1039" type="#_x0000_t75" style="width:10.65pt;height:18.8pt" o:ole="">
            <v:imagedata r:id="rId44" o:title=""/>
          </v:shape>
          <o:OLEObject Type="Embed" ProgID="Equation.3" ShapeID="_x0000_i1039" DrawAspect="Content" ObjectID="_1559082282" r:id="rId45"/>
        </w:object>
      </w:r>
      <w:r w:rsidRPr="00104428">
        <w:rPr>
          <w:sz w:val="20"/>
          <w:szCs w:val="20"/>
        </w:rPr>
        <w:t xml:space="preserve"> is the near earth reference distance ,</w:t>
      </w:r>
      <w:r w:rsidRPr="00104428">
        <w:rPr>
          <w:color w:val="000000"/>
          <w:position w:val="-10"/>
          <w:sz w:val="20"/>
          <w:szCs w:val="20"/>
        </w:rPr>
        <w:object w:dxaOrig="200" w:dyaOrig="260">
          <v:shape id="_x0000_i1040" type="#_x0000_t75" style="width:10.65pt;height:12.5pt" o:ole="">
            <v:imagedata r:id="rId46" o:title=""/>
          </v:shape>
          <o:OLEObject Type="Embed" ProgID="Equation.3" ShapeID="_x0000_i1040" DrawAspect="Content" ObjectID="_1559082283" r:id="rId47"/>
        </w:object>
      </w:r>
      <w:r w:rsidRPr="00104428">
        <w:rPr>
          <w:sz w:val="20"/>
          <w:szCs w:val="20"/>
        </w:rPr>
        <w:t xml:space="preserve"> is the path loss index, and</w:t>
      </w:r>
      <w:r w:rsidRPr="00104428">
        <w:rPr>
          <w:color w:val="000000"/>
          <w:position w:val="-6"/>
          <w:sz w:val="20"/>
          <w:szCs w:val="20"/>
        </w:rPr>
        <w:object w:dxaOrig="220" w:dyaOrig="279">
          <v:shape id="_x0000_i1041" type="#_x0000_t75" style="width:10.65pt;height:13.75pt" o:ole="">
            <v:imagedata r:id="rId48" o:title=""/>
          </v:shape>
          <o:OLEObject Type="Embed" ProgID="Equation.3" ShapeID="_x0000_i1041" DrawAspect="Content" ObjectID="_1559082284" r:id="rId49"/>
        </w:object>
      </w:r>
      <w:r w:rsidRPr="00104428">
        <w:rPr>
          <w:sz w:val="20"/>
          <w:szCs w:val="20"/>
        </w:rPr>
        <w:t xml:space="preserve"> is the zero-mean Gaussian random noise.</w:t>
      </w:r>
    </w:p>
    <w:p w:rsidR="004801D6" w:rsidRPr="00882A78" w:rsidRDefault="004801D6" w:rsidP="0034329F">
      <w:pPr>
        <w:rPr>
          <w:sz w:val="20"/>
          <w:szCs w:val="20"/>
        </w:rPr>
      </w:pPr>
      <w:r w:rsidRPr="00094126">
        <w:rPr>
          <w:sz w:val="20"/>
          <w:szCs w:val="20"/>
        </w:rPr>
        <w:tab/>
      </w:r>
      <w:r>
        <w:rPr>
          <w:color w:val="000000"/>
          <w:position w:val="-10"/>
          <w:sz w:val="20"/>
          <w:szCs w:val="20"/>
        </w:rPr>
        <w:t>Eqn. (</w:t>
      </w:r>
      <w:r w:rsidR="009011E7">
        <w:rPr>
          <w:color w:val="000000"/>
          <w:position w:val="-10"/>
          <w:sz w:val="20"/>
          <w:szCs w:val="20"/>
        </w:rPr>
        <w:t>6</w:t>
      </w:r>
      <w:r>
        <w:rPr>
          <w:color w:val="000000"/>
          <w:position w:val="-10"/>
          <w:sz w:val="20"/>
          <w:szCs w:val="20"/>
        </w:rPr>
        <w:t xml:space="preserve">) can be simplified in term of </w:t>
      </w:r>
      <w:r w:rsidRPr="00094126">
        <w:rPr>
          <w:color w:val="000000"/>
          <w:position w:val="-10"/>
          <w:sz w:val="20"/>
          <w:szCs w:val="20"/>
        </w:rPr>
        <w:t xml:space="preserve">Path Loss Transmitter and Receiver </w:t>
      </w:r>
      <w:r>
        <w:rPr>
          <w:color w:val="000000"/>
          <w:position w:val="-10"/>
          <w:sz w:val="20"/>
          <w:szCs w:val="20"/>
        </w:rPr>
        <w:t>as follows:</w:t>
      </w:r>
    </w:p>
    <w:p w:rsidR="004801D6" w:rsidRPr="00094126" w:rsidRDefault="004801D6" w:rsidP="009011E7">
      <w:pPr>
        <w:spacing w:before="240" w:line="360" w:lineRule="auto"/>
        <w:rPr>
          <w:color w:val="000000"/>
          <w:position w:val="-10"/>
          <w:sz w:val="20"/>
          <w:szCs w:val="20"/>
        </w:rPr>
      </w:pPr>
      <w:r>
        <w:rPr>
          <w:color w:val="000000"/>
          <w:sz w:val="20"/>
          <w:szCs w:val="20"/>
        </w:rPr>
        <w:t xml:space="preserve">              </w:t>
      </w:r>
      <w:r w:rsidRPr="00094126">
        <w:rPr>
          <w:color w:val="000000"/>
          <w:position w:val="-32"/>
          <w:sz w:val="20"/>
          <w:szCs w:val="20"/>
        </w:rPr>
        <w:object w:dxaOrig="2260" w:dyaOrig="760">
          <v:shape id="_x0000_i1042" type="#_x0000_t75" style="width:103.3pt;height:34.45pt" o:ole="">
            <v:imagedata r:id="rId50" o:title=""/>
          </v:shape>
          <o:OLEObject Type="Embed" ProgID="Equation.3" ShapeID="_x0000_i1042" DrawAspect="Content" ObjectID="_1559082285" r:id="rId51"/>
        </w:object>
      </w:r>
      <w:r w:rsidRPr="00094126">
        <w:rPr>
          <w:color w:val="000000"/>
          <w:position w:val="-10"/>
          <w:sz w:val="20"/>
          <w:szCs w:val="20"/>
        </w:rPr>
        <w:t xml:space="preserve">   </w:t>
      </w:r>
      <w:r>
        <w:rPr>
          <w:color w:val="000000"/>
          <w:position w:val="-10"/>
          <w:sz w:val="20"/>
          <w:szCs w:val="20"/>
        </w:rPr>
        <w:t xml:space="preserve">               </w:t>
      </w:r>
      <w:r w:rsidR="00C24E12">
        <w:rPr>
          <w:color w:val="000000"/>
          <w:position w:val="-10"/>
          <w:sz w:val="20"/>
          <w:szCs w:val="20"/>
        </w:rPr>
        <w:t xml:space="preserve">    </w:t>
      </w:r>
      <w:r w:rsidRPr="00094126">
        <w:rPr>
          <w:color w:val="000000"/>
          <w:position w:val="-10"/>
          <w:sz w:val="20"/>
          <w:szCs w:val="20"/>
        </w:rPr>
        <w:tab/>
      </w:r>
      <w:r w:rsidR="00C24E12">
        <w:rPr>
          <w:color w:val="000000"/>
          <w:position w:val="-10"/>
          <w:sz w:val="20"/>
          <w:szCs w:val="20"/>
        </w:rPr>
        <w:t xml:space="preserve">   </w:t>
      </w:r>
      <w:r w:rsidR="00C42DC6">
        <w:rPr>
          <w:color w:val="000000"/>
          <w:position w:val="-10"/>
          <w:sz w:val="20"/>
          <w:szCs w:val="20"/>
        </w:rPr>
        <w:t xml:space="preserve">   </w:t>
      </w:r>
      <w:r w:rsidR="00C24E12">
        <w:rPr>
          <w:color w:val="000000"/>
          <w:position w:val="-10"/>
          <w:sz w:val="20"/>
          <w:szCs w:val="20"/>
        </w:rPr>
        <w:t xml:space="preserve">  </w:t>
      </w:r>
      <w:r w:rsidRPr="00094126">
        <w:rPr>
          <w:color w:val="000000"/>
          <w:position w:val="-10"/>
          <w:sz w:val="20"/>
          <w:szCs w:val="20"/>
        </w:rPr>
        <w:t>(</w:t>
      </w:r>
      <w:r w:rsidR="009011E7">
        <w:rPr>
          <w:color w:val="000000"/>
          <w:position w:val="-10"/>
          <w:sz w:val="20"/>
          <w:szCs w:val="20"/>
        </w:rPr>
        <w:t>7</w:t>
      </w:r>
      <w:r w:rsidRPr="00094126">
        <w:rPr>
          <w:color w:val="000000"/>
          <w:position w:val="-10"/>
          <w:sz w:val="20"/>
          <w:szCs w:val="20"/>
        </w:rPr>
        <w:t>)</w:t>
      </w:r>
    </w:p>
    <w:p w:rsidR="004801D6" w:rsidRPr="00094126" w:rsidRDefault="004801D6" w:rsidP="004801D6">
      <w:pPr>
        <w:spacing w:line="360" w:lineRule="auto"/>
        <w:rPr>
          <w:color w:val="000000"/>
          <w:position w:val="-10"/>
          <w:sz w:val="20"/>
          <w:szCs w:val="20"/>
        </w:rPr>
      </w:pPr>
      <w:r w:rsidRPr="00094126">
        <w:rPr>
          <w:color w:val="000000"/>
          <w:position w:val="-10"/>
          <w:sz w:val="20"/>
          <w:szCs w:val="20"/>
        </w:rPr>
        <w:t>Where,</w:t>
      </w:r>
    </w:p>
    <w:p w:rsidR="004801D6" w:rsidRPr="00094126" w:rsidRDefault="004801D6" w:rsidP="004801D6">
      <w:pPr>
        <w:rPr>
          <w:sz w:val="20"/>
          <w:szCs w:val="20"/>
        </w:rPr>
      </w:pPr>
      <w:r w:rsidRPr="00094126">
        <w:rPr>
          <w:color w:val="000000"/>
          <w:position w:val="-10"/>
          <w:sz w:val="20"/>
          <w:szCs w:val="20"/>
        </w:rPr>
        <w:object w:dxaOrig="300" w:dyaOrig="340">
          <v:shape id="_x0000_i1043" type="#_x0000_t75" style="width:14.4pt;height:16.3pt" o:ole="">
            <v:imagedata r:id="rId52" o:title=""/>
          </v:shape>
          <o:OLEObject Type="Embed" ProgID="Equation.3" ShapeID="_x0000_i1043" DrawAspect="Content" ObjectID="_1559082286" r:id="rId53"/>
        </w:object>
      </w:r>
      <w:r w:rsidRPr="00094126">
        <w:rPr>
          <w:sz w:val="20"/>
          <w:szCs w:val="20"/>
        </w:rPr>
        <w:t xml:space="preserve"> </w:t>
      </w:r>
      <w:proofErr w:type="gramStart"/>
      <w:r w:rsidRPr="00094126">
        <w:rPr>
          <w:sz w:val="20"/>
          <w:szCs w:val="20"/>
        </w:rPr>
        <w:t>symbolizes</w:t>
      </w:r>
      <w:proofErr w:type="gramEnd"/>
      <w:r w:rsidRPr="00094126">
        <w:rPr>
          <w:sz w:val="20"/>
          <w:szCs w:val="20"/>
        </w:rPr>
        <w:t xml:space="preserve"> the Transmitted Signal Power</w:t>
      </w:r>
    </w:p>
    <w:p w:rsidR="0034329F" w:rsidRDefault="004801D6" w:rsidP="0034329F">
      <w:pPr>
        <w:jc w:val="both"/>
        <w:rPr>
          <w:sz w:val="20"/>
          <w:szCs w:val="20"/>
        </w:rPr>
      </w:pPr>
      <w:r w:rsidRPr="00094126">
        <w:rPr>
          <w:color w:val="000000"/>
          <w:position w:val="-10"/>
          <w:sz w:val="20"/>
          <w:szCs w:val="20"/>
        </w:rPr>
        <w:object w:dxaOrig="300" w:dyaOrig="340">
          <v:shape id="_x0000_i1044" type="#_x0000_t75" style="width:14.4pt;height:16.3pt" o:ole="">
            <v:imagedata r:id="rId54" o:title=""/>
          </v:shape>
          <o:OLEObject Type="Embed" ProgID="Equation.3" ShapeID="_x0000_i1044" DrawAspect="Content" ObjectID="_1559082287" r:id="rId55"/>
        </w:object>
      </w:r>
      <w:r w:rsidRPr="00094126">
        <w:rPr>
          <w:sz w:val="20"/>
          <w:szCs w:val="20"/>
        </w:rPr>
        <w:t xml:space="preserve"> </w:t>
      </w:r>
      <w:proofErr w:type="gramStart"/>
      <w:r w:rsidRPr="00094126">
        <w:rPr>
          <w:sz w:val="20"/>
          <w:szCs w:val="20"/>
        </w:rPr>
        <w:t>represents</w:t>
      </w:r>
      <w:proofErr w:type="gramEnd"/>
      <w:r w:rsidRPr="00094126">
        <w:rPr>
          <w:sz w:val="20"/>
          <w:szCs w:val="20"/>
        </w:rPr>
        <w:t xml:space="preserve"> the Received Signal Power.</w:t>
      </w:r>
    </w:p>
    <w:p w:rsidR="004801D6" w:rsidRDefault="00142802" w:rsidP="0034329F">
      <w:pPr>
        <w:jc w:val="both"/>
        <w:rPr>
          <w:sz w:val="20"/>
          <w:szCs w:val="20"/>
        </w:rPr>
      </w:pPr>
      <w:r>
        <w:rPr>
          <w:sz w:val="20"/>
          <w:szCs w:val="20"/>
        </w:rPr>
        <w:t xml:space="preserve">The </w:t>
      </w:r>
      <w:r w:rsidR="004801D6" w:rsidRPr="00094126">
        <w:rPr>
          <w:sz w:val="20"/>
          <w:szCs w:val="20"/>
        </w:rPr>
        <w:t>basic edition of Equation</w:t>
      </w:r>
      <w:r w:rsidR="009011E7">
        <w:rPr>
          <w:sz w:val="20"/>
          <w:szCs w:val="20"/>
        </w:rPr>
        <w:t xml:space="preserve"> 6 </w:t>
      </w:r>
      <w:r w:rsidR="004801D6" w:rsidRPr="00094126">
        <w:rPr>
          <w:sz w:val="20"/>
          <w:szCs w:val="20"/>
        </w:rPr>
        <w:t xml:space="preserve">may be expressed with respect to the received power as shown by Equation </w:t>
      </w:r>
      <w:r w:rsidR="009011E7">
        <w:rPr>
          <w:sz w:val="20"/>
          <w:szCs w:val="20"/>
        </w:rPr>
        <w:t>8</w:t>
      </w:r>
      <w:r w:rsidR="004801D6" w:rsidRPr="00094126">
        <w:rPr>
          <w:sz w:val="20"/>
          <w:szCs w:val="20"/>
        </w:rPr>
        <w:t xml:space="preserve"> given hereunder.</w:t>
      </w:r>
    </w:p>
    <w:p w:rsidR="00E37775" w:rsidRPr="00094126" w:rsidRDefault="00E37775" w:rsidP="009011E7">
      <w:pPr>
        <w:spacing w:before="240"/>
        <w:jc w:val="both"/>
        <w:rPr>
          <w:sz w:val="20"/>
          <w:szCs w:val="20"/>
        </w:rPr>
      </w:pPr>
    </w:p>
    <w:p w:rsidR="004801D6" w:rsidRPr="004801D6" w:rsidRDefault="009D5717" w:rsidP="009D5717">
      <w:pPr>
        <w:ind w:left="1440"/>
        <w:rPr>
          <w:color w:val="000000"/>
          <w:position w:val="-10"/>
          <w:sz w:val="20"/>
          <w:szCs w:val="20"/>
        </w:rPr>
      </w:pPr>
      <w:r w:rsidRPr="009D5717">
        <w:rPr>
          <w:color w:val="000000"/>
          <w:position w:val="-38"/>
          <w:sz w:val="20"/>
          <w:szCs w:val="20"/>
        </w:rPr>
        <w:object w:dxaOrig="2120" w:dyaOrig="880">
          <v:shape id="_x0000_i1045" type="#_x0000_t75" style="width:98.3pt;height:39.45pt" o:ole="">
            <v:imagedata r:id="rId56" o:title=""/>
          </v:shape>
          <o:OLEObject Type="Embed" ProgID="Equation.3" ShapeID="_x0000_i1045" DrawAspect="Content" ObjectID="_1559082288" r:id="rId57"/>
        </w:object>
      </w:r>
      <w:r w:rsidR="00EC1FA5">
        <w:rPr>
          <w:color w:val="000000"/>
          <w:sz w:val="20"/>
          <w:szCs w:val="20"/>
        </w:rPr>
        <w:t xml:space="preserve">    </w:t>
      </w:r>
      <w:r w:rsidR="004801D6" w:rsidRPr="00094126">
        <w:rPr>
          <w:color w:val="000000"/>
          <w:position w:val="-10"/>
          <w:sz w:val="20"/>
          <w:szCs w:val="20"/>
        </w:rPr>
        <w:tab/>
      </w:r>
      <w:r w:rsidR="004801D6">
        <w:rPr>
          <w:color w:val="000000"/>
          <w:position w:val="-10"/>
          <w:sz w:val="20"/>
          <w:szCs w:val="20"/>
        </w:rPr>
        <w:t xml:space="preserve">   </w:t>
      </w:r>
      <w:r w:rsidR="00EC1FA5">
        <w:rPr>
          <w:color w:val="000000"/>
          <w:position w:val="-10"/>
          <w:sz w:val="20"/>
          <w:szCs w:val="20"/>
        </w:rPr>
        <w:t xml:space="preserve">    </w:t>
      </w:r>
      <w:r w:rsidR="00C23F1F">
        <w:rPr>
          <w:color w:val="000000"/>
          <w:position w:val="-10"/>
          <w:sz w:val="20"/>
          <w:szCs w:val="20"/>
        </w:rPr>
        <w:t xml:space="preserve">    </w:t>
      </w:r>
      <w:r w:rsidR="004801D6" w:rsidRPr="00094126">
        <w:rPr>
          <w:color w:val="000000"/>
          <w:position w:val="-10"/>
          <w:sz w:val="20"/>
          <w:szCs w:val="20"/>
        </w:rPr>
        <w:tab/>
      </w:r>
      <w:r w:rsidR="00C23F1F">
        <w:rPr>
          <w:color w:val="000000"/>
          <w:position w:val="-10"/>
          <w:sz w:val="20"/>
          <w:szCs w:val="20"/>
        </w:rPr>
        <w:t xml:space="preserve">  </w:t>
      </w:r>
      <w:r w:rsidR="004801D6" w:rsidRPr="00094126">
        <w:rPr>
          <w:color w:val="000000"/>
          <w:position w:val="-10"/>
          <w:sz w:val="20"/>
          <w:szCs w:val="20"/>
        </w:rPr>
        <w:t>(</w:t>
      </w:r>
      <w:r w:rsidR="009011E7">
        <w:rPr>
          <w:color w:val="000000"/>
          <w:position w:val="-10"/>
          <w:sz w:val="20"/>
          <w:szCs w:val="20"/>
        </w:rPr>
        <w:t>8</w:t>
      </w:r>
      <w:r w:rsidR="004801D6" w:rsidRPr="00094126">
        <w:rPr>
          <w:color w:val="000000"/>
          <w:position w:val="-10"/>
          <w:sz w:val="20"/>
          <w:szCs w:val="20"/>
        </w:rPr>
        <w:t>)</w:t>
      </w:r>
    </w:p>
    <w:p w:rsidR="00E37775" w:rsidRDefault="00E37775" w:rsidP="007C61B2">
      <w:pPr>
        <w:jc w:val="both"/>
        <w:rPr>
          <w:sz w:val="20"/>
          <w:szCs w:val="20"/>
        </w:rPr>
      </w:pPr>
    </w:p>
    <w:p w:rsidR="00686FC4" w:rsidRPr="00893C1A" w:rsidRDefault="00FD1557" w:rsidP="00642528">
      <w:pPr>
        <w:jc w:val="both"/>
        <w:rPr>
          <w:sz w:val="20"/>
          <w:szCs w:val="20"/>
        </w:rPr>
        <w:sectPr w:rsidR="00686FC4" w:rsidRPr="00893C1A" w:rsidSect="00A84031">
          <w:type w:val="continuous"/>
          <w:pgSz w:w="11907" w:h="16839" w:code="9"/>
          <w:pgMar w:top="936" w:right="709" w:bottom="737" w:left="709" w:header="720" w:footer="720" w:gutter="0"/>
          <w:cols w:num="2" w:space="360"/>
          <w:docGrid w:linePitch="360"/>
        </w:sectPr>
      </w:pPr>
      <w:r w:rsidRPr="00094126">
        <w:rPr>
          <w:sz w:val="20"/>
          <w:szCs w:val="20"/>
        </w:rPr>
        <w:lastRenderedPageBreak/>
        <w:t xml:space="preserve">The value of path loss index is invariably dependent on the environment or the transmission scenario. The distance </w:t>
      </w:r>
      <w:r w:rsidRPr="00094126">
        <w:rPr>
          <w:color w:val="000000"/>
          <w:position w:val="-12"/>
          <w:sz w:val="20"/>
          <w:szCs w:val="20"/>
        </w:rPr>
        <w:object w:dxaOrig="220" w:dyaOrig="360">
          <v:shape id="_x0000_i1046" type="#_x0000_t75" style="width:10.65pt;height:18.8pt" o:ole="">
            <v:imagedata r:id="rId44" o:title=""/>
          </v:shape>
          <o:OLEObject Type="Embed" ProgID="Equation.3" ShapeID="_x0000_i1046" DrawAspect="Content" ObjectID="_1559082289" r:id="rId58"/>
        </w:object>
      </w:r>
      <w:r w:rsidRPr="00094126">
        <w:rPr>
          <w:sz w:val="20"/>
          <w:szCs w:val="20"/>
        </w:rPr>
        <w:t xml:space="preserve"> is </w:t>
      </w:r>
      <w:r w:rsidRPr="00094126">
        <w:rPr>
          <w:sz w:val="20"/>
          <w:szCs w:val="20"/>
        </w:rPr>
        <w:lastRenderedPageBreak/>
        <w:t xml:space="preserve">considered as one meter for the sake of easy evaluation. </w:t>
      </w:r>
    </w:p>
    <w:p w:rsidR="003142A2" w:rsidRDefault="003142A2" w:rsidP="00B71F72">
      <w:pPr>
        <w:pStyle w:val="1"/>
        <w:ind w:firstLine="0"/>
      </w:pPr>
    </w:p>
    <w:p w:rsidR="0015315F" w:rsidRDefault="007F3F37" w:rsidP="00B71F72">
      <w:pPr>
        <w:pStyle w:val="1"/>
        <w:ind w:firstLine="0"/>
      </w:pPr>
      <w:r>
        <w:rPr>
          <w:noProof/>
        </w:rPr>
        <mc:AlternateContent>
          <mc:Choice Requires="wpg">
            <w:drawing>
              <wp:anchor distT="0" distB="0" distL="114300" distR="114300" simplePos="0" relativeHeight="251656192" behindDoc="0" locked="0" layoutInCell="1" allowOverlap="1">
                <wp:simplePos x="0" y="0"/>
                <wp:positionH relativeFrom="column">
                  <wp:posOffset>-81280</wp:posOffset>
                </wp:positionH>
                <wp:positionV relativeFrom="paragraph">
                  <wp:posOffset>113665</wp:posOffset>
                </wp:positionV>
                <wp:extent cx="6642735" cy="4350385"/>
                <wp:effectExtent l="0" t="0" r="24765" b="0"/>
                <wp:wrapNone/>
                <wp:docPr id="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4350385"/>
                          <a:chOff x="666" y="795"/>
                          <a:chExt cx="10736" cy="6931"/>
                        </a:xfrm>
                      </wpg:grpSpPr>
                      <wps:wsp>
                        <wps:cNvPr id="2" name="Rectangle 68"/>
                        <wps:cNvSpPr>
                          <a:spLocks noChangeArrowheads="1"/>
                        </wps:cNvSpPr>
                        <wps:spPr bwMode="auto">
                          <a:xfrm>
                            <a:off x="666" y="5625"/>
                            <a:ext cx="1738" cy="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A9A" w:rsidRPr="004E42F6" w:rsidRDefault="00A01A9A" w:rsidP="0008724A">
                              <w:pPr>
                                <w:jc w:val="center"/>
                              </w:pPr>
                              <w:r w:rsidRPr="001D6BF7">
                                <w:rPr>
                                  <w:sz w:val="20"/>
                                  <w:szCs w:val="20"/>
                                </w:rPr>
                                <w:t>Reconstructed signa</w:t>
                              </w:r>
                              <w:r>
                                <w:t>l</w:t>
                              </w:r>
                            </w:p>
                          </w:txbxContent>
                        </wps:txbx>
                        <wps:bodyPr rot="0" vert="horz" wrap="square" lIns="91440" tIns="45720" rIns="91440" bIns="45720" anchor="t" anchorCtr="0" upright="1">
                          <a:noAutofit/>
                        </wps:bodyPr>
                      </wps:wsp>
                      <wps:wsp>
                        <wps:cNvPr id="3" name="Rectangle 69"/>
                        <wps:cNvSpPr>
                          <a:spLocks noChangeArrowheads="1"/>
                        </wps:cNvSpPr>
                        <wps:spPr bwMode="auto">
                          <a:xfrm>
                            <a:off x="2539" y="5550"/>
                            <a:ext cx="7305" cy="1695"/>
                          </a:xfrm>
                          <a:prstGeom prst="rect">
                            <a:avLst/>
                          </a:prstGeom>
                          <a:solidFill>
                            <a:srgbClr val="B8CCE4"/>
                          </a:solidFill>
                          <a:ln w="19050">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 name="Rectangle 70"/>
                        <wps:cNvSpPr>
                          <a:spLocks noChangeArrowheads="1"/>
                        </wps:cNvSpPr>
                        <wps:spPr bwMode="auto">
                          <a:xfrm>
                            <a:off x="8940" y="3189"/>
                            <a:ext cx="2462" cy="1896"/>
                          </a:xfrm>
                          <a:prstGeom prst="rect">
                            <a:avLst/>
                          </a:prstGeom>
                          <a:solidFill>
                            <a:srgbClr val="EAF1DD"/>
                          </a:solidFill>
                          <a:ln w="19050">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Rectangle 71"/>
                        <wps:cNvSpPr>
                          <a:spLocks noChangeArrowheads="1"/>
                        </wps:cNvSpPr>
                        <wps:spPr bwMode="auto">
                          <a:xfrm>
                            <a:off x="1005" y="3174"/>
                            <a:ext cx="2460" cy="1896"/>
                          </a:xfrm>
                          <a:prstGeom prst="rect">
                            <a:avLst/>
                          </a:prstGeom>
                          <a:solidFill>
                            <a:srgbClr val="EAF1DD"/>
                          </a:solidFill>
                          <a:ln w="19050">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1A9A" w:rsidRPr="00AF37AE" w:rsidRDefault="00A01A9A" w:rsidP="0008724A">
                              <w:r>
                                <w:rPr>
                                  <w:noProof/>
                                </w:rPr>
                                <w:drawing>
                                  <wp:inline distT="0" distB="0" distL="0" distR="0">
                                    <wp:extent cx="1391285" cy="1113155"/>
                                    <wp:effectExtent l="19050" t="0" r="0" b="0"/>
                                    <wp:docPr id="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srcRect/>
                                            <a:stretch>
                                              <a:fillRect/>
                                            </a:stretch>
                                          </pic:blipFill>
                                          <pic:spPr bwMode="auto">
                                            <a:xfrm>
                                              <a:off x="0" y="0"/>
                                              <a:ext cx="1391285" cy="11131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6" name="Rectangle 72"/>
                        <wps:cNvSpPr>
                          <a:spLocks noChangeArrowheads="1"/>
                        </wps:cNvSpPr>
                        <wps:spPr bwMode="auto">
                          <a:xfrm>
                            <a:off x="2550" y="1275"/>
                            <a:ext cx="7305" cy="1695"/>
                          </a:xfrm>
                          <a:prstGeom prst="rect">
                            <a:avLst/>
                          </a:prstGeom>
                          <a:solidFill>
                            <a:srgbClr val="B8CCE4"/>
                          </a:solidFill>
                          <a:ln w="19050">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 name="Rectangle 73"/>
                        <wps:cNvSpPr>
                          <a:spLocks noChangeArrowheads="1"/>
                        </wps:cNvSpPr>
                        <wps:spPr bwMode="auto">
                          <a:xfrm>
                            <a:off x="2805" y="1680"/>
                            <a:ext cx="1886" cy="1051"/>
                          </a:xfrm>
                          <a:prstGeom prst="rect">
                            <a:avLst/>
                          </a:prstGeom>
                          <a:solidFill>
                            <a:srgbClr val="FFFFFF"/>
                          </a:solidFill>
                          <a:ln w="19050">
                            <a:solidFill>
                              <a:srgbClr val="76923C"/>
                            </a:solidFill>
                            <a:miter lim="800000"/>
                            <a:headEnd/>
                            <a:tailEnd/>
                          </a:ln>
                        </wps:spPr>
                        <wps:txbx>
                          <w:txbxContent>
                            <w:p w:rsidR="00A01A9A" w:rsidRPr="00DB4739" w:rsidRDefault="00A01A9A" w:rsidP="0008724A">
                              <w:pPr>
                                <w:spacing w:before="240"/>
                                <w:jc w:val="center"/>
                                <w:rPr>
                                  <w:sz w:val="20"/>
                                  <w:szCs w:val="20"/>
                                  <w:rtl/>
                                </w:rPr>
                              </w:pPr>
                              <w:r w:rsidRPr="00DB4739">
                                <w:rPr>
                                  <w:sz w:val="20"/>
                                  <w:szCs w:val="20"/>
                                </w:rPr>
                                <w:t>Input Signal</w:t>
                              </w:r>
                            </w:p>
                          </w:txbxContent>
                        </wps:txbx>
                        <wps:bodyPr rot="0" vert="horz" wrap="square" lIns="91440" tIns="45720" rIns="91440" bIns="45720" anchor="t" anchorCtr="0" upright="1">
                          <a:noAutofit/>
                        </wps:bodyPr>
                      </wps:wsp>
                      <wps:wsp>
                        <wps:cNvPr id="8" name="AutoShape 74"/>
                        <wps:cNvCnPr>
                          <a:cxnSpLocks noChangeShapeType="1"/>
                        </wps:cNvCnPr>
                        <wps:spPr bwMode="auto">
                          <a:xfrm flipV="1">
                            <a:off x="4686" y="2205"/>
                            <a:ext cx="5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75"/>
                        <wps:cNvSpPr>
                          <a:spLocks noChangeArrowheads="1"/>
                        </wps:cNvSpPr>
                        <wps:spPr bwMode="auto">
                          <a:xfrm>
                            <a:off x="5250" y="1680"/>
                            <a:ext cx="1886" cy="1051"/>
                          </a:xfrm>
                          <a:prstGeom prst="rect">
                            <a:avLst/>
                          </a:prstGeom>
                          <a:solidFill>
                            <a:srgbClr val="FFFFFF"/>
                          </a:solidFill>
                          <a:ln w="19050">
                            <a:solidFill>
                              <a:srgbClr val="76923C"/>
                            </a:solidFill>
                            <a:miter lim="800000"/>
                            <a:headEnd/>
                            <a:tailEnd/>
                          </a:ln>
                        </wps:spPr>
                        <wps:txbx>
                          <w:txbxContent>
                            <w:p w:rsidR="00A01A9A" w:rsidRPr="00DB4739" w:rsidRDefault="00A01A9A" w:rsidP="0008724A">
                              <w:pPr>
                                <w:spacing w:before="120"/>
                                <w:jc w:val="center"/>
                                <w:rPr>
                                  <w:sz w:val="20"/>
                                  <w:szCs w:val="20"/>
                                </w:rPr>
                              </w:pPr>
                              <w:r w:rsidRPr="00DB4739">
                                <w:rPr>
                                  <w:sz w:val="20"/>
                                  <w:szCs w:val="20"/>
                                </w:rPr>
                                <w:t>OFDM Modulation</w:t>
                              </w:r>
                            </w:p>
                          </w:txbxContent>
                        </wps:txbx>
                        <wps:bodyPr rot="0" vert="horz" wrap="square" lIns="91440" tIns="45720" rIns="91440" bIns="45720" anchor="t" anchorCtr="0" upright="1">
                          <a:noAutofit/>
                        </wps:bodyPr>
                      </wps:wsp>
                      <wps:wsp>
                        <wps:cNvPr id="10" name="AutoShape 76"/>
                        <wps:cNvCnPr>
                          <a:cxnSpLocks noChangeShapeType="1"/>
                        </wps:cNvCnPr>
                        <wps:spPr bwMode="auto">
                          <a:xfrm flipV="1">
                            <a:off x="7125" y="2205"/>
                            <a:ext cx="5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77"/>
                        <wps:cNvSpPr>
                          <a:spLocks noChangeArrowheads="1"/>
                        </wps:cNvSpPr>
                        <wps:spPr bwMode="auto">
                          <a:xfrm>
                            <a:off x="7716" y="1695"/>
                            <a:ext cx="1884" cy="1050"/>
                          </a:xfrm>
                          <a:prstGeom prst="rect">
                            <a:avLst/>
                          </a:prstGeom>
                          <a:solidFill>
                            <a:srgbClr val="FFFFFF"/>
                          </a:solidFill>
                          <a:ln w="19050">
                            <a:solidFill>
                              <a:srgbClr val="76923C"/>
                            </a:solidFill>
                            <a:miter lim="800000"/>
                            <a:headEnd/>
                            <a:tailEnd/>
                          </a:ln>
                        </wps:spPr>
                        <wps:txbx>
                          <w:txbxContent>
                            <w:p w:rsidR="00A01A9A" w:rsidRPr="00DB4739" w:rsidRDefault="00A01A9A" w:rsidP="0008724A">
                              <w:pPr>
                                <w:jc w:val="center"/>
                                <w:rPr>
                                  <w:sz w:val="20"/>
                                  <w:szCs w:val="20"/>
                                </w:rPr>
                              </w:pPr>
                              <w:r w:rsidRPr="00DB4739">
                                <w:rPr>
                                  <w:sz w:val="20"/>
                                  <w:szCs w:val="20"/>
                                </w:rPr>
                                <w:t>Determine Interference &amp; Propagation Loss</w:t>
                              </w:r>
                            </w:p>
                          </w:txbxContent>
                        </wps:txbx>
                        <wps:bodyPr rot="0" vert="horz" wrap="square" lIns="91440" tIns="45720" rIns="91440" bIns="45720" anchor="t" anchorCtr="0" upright="1">
                          <a:noAutofit/>
                        </wps:bodyPr>
                      </wps:wsp>
                      <wps:wsp>
                        <wps:cNvPr id="12" name="AutoShape 78"/>
                        <wps:cNvCnPr>
                          <a:cxnSpLocks noChangeShapeType="1"/>
                        </wps:cNvCnPr>
                        <wps:spPr bwMode="auto">
                          <a:xfrm>
                            <a:off x="9600" y="2220"/>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79"/>
                        <wps:cNvCnPr>
                          <a:cxnSpLocks noChangeShapeType="1"/>
                        </wps:cNvCnPr>
                        <wps:spPr bwMode="auto">
                          <a:xfrm>
                            <a:off x="10176" y="2220"/>
                            <a:ext cx="0" cy="12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80"/>
                        <wps:cNvSpPr>
                          <a:spLocks noChangeArrowheads="1"/>
                        </wps:cNvSpPr>
                        <wps:spPr bwMode="auto">
                          <a:xfrm>
                            <a:off x="9225" y="3435"/>
                            <a:ext cx="1890" cy="1440"/>
                          </a:xfrm>
                          <a:prstGeom prst="rect">
                            <a:avLst/>
                          </a:prstGeom>
                          <a:solidFill>
                            <a:srgbClr val="FFFFFF"/>
                          </a:solidFill>
                          <a:ln w="19050">
                            <a:solidFill>
                              <a:srgbClr val="808080"/>
                            </a:solidFill>
                            <a:miter lim="800000"/>
                            <a:headEnd/>
                            <a:tailEnd/>
                          </a:ln>
                        </wps:spPr>
                        <wps:txbx>
                          <w:txbxContent>
                            <w:p w:rsidR="00A01A9A" w:rsidRPr="00DB4739" w:rsidRDefault="00A01A9A" w:rsidP="0008724A">
                              <w:pPr>
                                <w:spacing w:before="360"/>
                                <w:jc w:val="center"/>
                                <w:rPr>
                                  <w:sz w:val="20"/>
                                  <w:szCs w:val="20"/>
                                  <w:rtl/>
                                </w:rPr>
                              </w:pPr>
                              <w:r w:rsidRPr="00DB4739">
                                <w:rPr>
                                  <w:sz w:val="20"/>
                                  <w:szCs w:val="20"/>
                                </w:rPr>
                                <w:t>Noise addition (Thermal noise)</w:t>
                              </w:r>
                            </w:p>
                          </w:txbxContent>
                        </wps:txbx>
                        <wps:bodyPr rot="0" vert="horz" wrap="square" lIns="91440" tIns="45720" rIns="91440" bIns="45720" anchor="t" anchorCtr="0" upright="1">
                          <a:noAutofit/>
                        </wps:bodyPr>
                      </wps:wsp>
                      <wps:wsp>
                        <wps:cNvPr id="15" name="AutoShape 81"/>
                        <wps:cNvCnPr>
                          <a:cxnSpLocks noChangeShapeType="1"/>
                        </wps:cNvCnPr>
                        <wps:spPr bwMode="auto">
                          <a:xfrm flipH="1">
                            <a:off x="2235" y="2220"/>
                            <a:ext cx="576"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AutoShape 82"/>
                        <wps:cNvCnPr>
                          <a:cxnSpLocks noChangeShapeType="1"/>
                        </wps:cNvCnPr>
                        <wps:spPr bwMode="auto">
                          <a:xfrm>
                            <a:off x="2220" y="2220"/>
                            <a:ext cx="0" cy="1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3"/>
                        <wps:cNvCnPr>
                          <a:cxnSpLocks noChangeShapeType="1"/>
                        </wps:cNvCnPr>
                        <wps:spPr bwMode="auto">
                          <a:xfrm flipV="1">
                            <a:off x="4527" y="6405"/>
                            <a:ext cx="432"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 name="Rectangle 84"/>
                        <wps:cNvSpPr>
                          <a:spLocks noChangeArrowheads="1"/>
                        </wps:cNvSpPr>
                        <wps:spPr bwMode="auto">
                          <a:xfrm>
                            <a:off x="4983" y="5880"/>
                            <a:ext cx="1886" cy="1051"/>
                          </a:xfrm>
                          <a:prstGeom prst="rect">
                            <a:avLst/>
                          </a:prstGeom>
                          <a:solidFill>
                            <a:srgbClr val="FFFFFF"/>
                          </a:solidFill>
                          <a:ln w="19050">
                            <a:solidFill>
                              <a:srgbClr val="76923C"/>
                            </a:solidFill>
                            <a:miter lim="800000"/>
                            <a:headEnd/>
                            <a:tailEnd/>
                          </a:ln>
                        </wps:spPr>
                        <wps:txbx>
                          <w:txbxContent>
                            <w:p w:rsidR="00A01A9A" w:rsidRPr="00DB4739" w:rsidRDefault="00A01A9A" w:rsidP="0008724A">
                              <w:pPr>
                                <w:jc w:val="center"/>
                                <w:rPr>
                                  <w:sz w:val="20"/>
                                  <w:szCs w:val="20"/>
                                </w:rPr>
                              </w:pPr>
                              <w:r w:rsidRPr="00DB4739">
                                <w:rPr>
                                  <w:sz w:val="20"/>
                                  <w:szCs w:val="20"/>
                                </w:rPr>
                                <w:t>AMABC Optimization</w:t>
                              </w:r>
                            </w:p>
                          </w:txbxContent>
                        </wps:txbx>
                        <wps:bodyPr rot="0" vert="horz" wrap="square" lIns="91440" tIns="45720" rIns="91440" bIns="45720" anchor="t" anchorCtr="0" upright="1">
                          <a:noAutofit/>
                        </wps:bodyPr>
                      </wps:wsp>
                      <wps:wsp>
                        <wps:cNvPr id="19" name="AutoShape 85"/>
                        <wps:cNvCnPr>
                          <a:cxnSpLocks noChangeShapeType="1"/>
                        </wps:cNvCnPr>
                        <wps:spPr bwMode="auto">
                          <a:xfrm flipV="1">
                            <a:off x="6884" y="6405"/>
                            <a:ext cx="432"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Rectangle 86"/>
                        <wps:cNvSpPr>
                          <a:spLocks noChangeArrowheads="1"/>
                        </wps:cNvSpPr>
                        <wps:spPr bwMode="auto">
                          <a:xfrm>
                            <a:off x="7339" y="5880"/>
                            <a:ext cx="1886" cy="1051"/>
                          </a:xfrm>
                          <a:prstGeom prst="rect">
                            <a:avLst/>
                          </a:prstGeom>
                          <a:solidFill>
                            <a:srgbClr val="FFFFFF"/>
                          </a:solidFill>
                          <a:ln w="19050">
                            <a:solidFill>
                              <a:srgbClr val="76923C"/>
                            </a:solidFill>
                            <a:miter lim="800000"/>
                            <a:headEnd/>
                            <a:tailEnd/>
                          </a:ln>
                        </wps:spPr>
                        <wps:txbx>
                          <w:txbxContent>
                            <w:p w:rsidR="00A01A9A" w:rsidRPr="00DB4739" w:rsidRDefault="00A01A9A" w:rsidP="0008724A">
                              <w:pPr>
                                <w:jc w:val="center"/>
                                <w:rPr>
                                  <w:sz w:val="20"/>
                                  <w:szCs w:val="20"/>
                                </w:rPr>
                              </w:pPr>
                              <w:r w:rsidRPr="00DB4739">
                                <w:rPr>
                                  <w:sz w:val="20"/>
                                  <w:szCs w:val="20"/>
                                </w:rPr>
                                <w:t>OFDM Demodulation</w:t>
                              </w:r>
                            </w:p>
                          </w:txbxContent>
                        </wps:txbx>
                        <wps:bodyPr rot="0" vert="horz" wrap="square" lIns="91440" tIns="45720" rIns="91440" bIns="45720" anchor="t" anchorCtr="0" upright="1">
                          <a:noAutofit/>
                        </wps:bodyPr>
                      </wps:wsp>
                      <wps:wsp>
                        <wps:cNvPr id="21" name="AutoShape 87"/>
                        <wps:cNvCnPr>
                          <a:cxnSpLocks noChangeShapeType="1"/>
                        </wps:cNvCnPr>
                        <wps:spPr bwMode="auto">
                          <a:xfrm>
                            <a:off x="10176" y="4875"/>
                            <a:ext cx="0" cy="1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88"/>
                        <wps:cNvCnPr>
                          <a:cxnSpLocks noChangeShapeType="1"/>
                        </wps:cNvCnPr>
                        <wps:spPr bwMode="auto">
                          <a:xfrm flipV="1">
                            <a:off x="9225" y="6405"/>
                            <a:ext cx="95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 name="AutoShape 89"/>
                        <wps:cNvCnPr>
                          <a:cxnSpLocks noChangeShapeType="1"/>
                        </wps:cNvCnPr>
                        <wps:spPr bwMode="auto">
                          <a:xfrm>
                            <a:off x="2235" y="4875"/>
                            <a:ext cx="0" cy="1584"/>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4" name="AutoShape 90"/>
                        <wps:cNvCnPr>
                          <a:cxnSpLocks noChangeShapeType="1"/>
                        </wps:cNvCnPr>
                        <wps:spPr bwMode="auto">
                          <a:xfrm>
                            <a:off x="2235" y="6450"/>
                            <a:ext cx="4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91"/>
                        <wps:cNvSpPr>
                          <a:spLocks noChangeArrowheads="1"/>
                        </wps:cNvSpPr>
                        <wps:spPr bwMode="auto">
                          <a:xfrm>
                            <a:off x="8220" y="795"/>
                            <a:ext cx="151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A9A" w:rsidRPr="00DB4739" w:rsidRDefault="00A01A9A" w:rsidP="0008724A">
                              <w:pPr>
                                <w:rPr>
                                  <w:sz w:val="20"/>
                                  <w:szCs w:val="20"/>
                                </w:rPr>
                              </w:pPr>
                              <w:r w:rsidRPr="00DB4739">
                                <w:rPr>
                                  <w:sz w:val="20"/>
                                  <w:szCs w:val="20"/>
                                </w:rPr>
                                <w:t xml:space="preserve">Transmitter </w:t>
                              </w:r>
                            </w:p>
                          </w:txbxContent>
                        </wps:txbx>
                        <wps:bodyPr rot="0" vert="horz" wrap="square" lIns="91440" tIns="45720" rIns="91440" bIns="45720" anchor="t" anchorCtr="0" upright="1">
                          <a:noAutofit/>
                        </wps:bodyPr>
                      </wps:wsp>
                      <wps:wsp>
                        <wps:cNvPr id="26" name="Rectangle 92"/>
                        <wps:cNvSpPr>
                          <a:spLocks noChangeArrowheads="1"/>
                        </wps:cNvSpPr>
                        <wps:spPr bwMode="auto">
                          <a:xfrm>
                            <a:off x="10260" y="2731"/>
                            <a:ext cx="1142"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A9A" w:rsidRPr="00DB4739" w:rsidRDefault="00A01A9A" w:rsidP="0008724A">
                              <w:pPr>
                                <w:rPr>
                                  <w:sz w:val="20"/>
                                  <w:szCs w:val="20"/>
                                </w:rPr>
                              </w:pPr>
                              <w:r w:rsidRPr="00DB4739">
                                <w:rPr>
                                  <w:sz w:val="20"/>
                                  <w:szCs w:val="20"/>
                                </w:rPr>
                                <w:t>Channel</w:t>
                              </w:r>
                            </w:p>
                          </w:txbxContent>
                        </wps:txbx>
                        <wps:bodyPr rot="0" vert="horz" wrap="square" lIns="91440" tIns="45720" rIns="91440" bIns="45720" anchor="t" anchorCtr="0" upright="1">
                          <a:noAutofit/>
                        </wps:bodyPr>
                      </wps:wsp>
                      <wps:wsp>
                        <wps:cNvPr id="27" name="Rectangle 93"/>
                        <wps:cNvSpPr>
                          <a:spLocks noChangeArrowheads="1"/>
                        </wps:cNvSpPr>
                        <wps:spPr bwMode="auto">
                          <a:xfrm>
                            <a:off x="7701" y="7336"/>
                            <a:ext cx="1142"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A9A" w:rsidRPr="004E42F6" w:rsidRDefault="00A01A9A" w:rsidP="0008724A">
                              <w:r w:rsidRPr="009D1CF9">
                                <w:rPr>
                                  <w:sz w:val="20"/>
                                  <w:szCs w:val="20"/>
                                </w:rPr>
                                <w:t xml:space="preserve">Receiver </w:t>
                              </w:r>
                            </w:p>
                          </w:txbxContent>
                        </wps:txbx>
                        <wps:bodyPr rot="0" vert="horz" wrap="square" lIns="91440" tIns="45720" rIns="91440" bIns="45720" anchor="t" anchorCtr="0" upright="1">
                          <a:noAutofit/>
                        </wps:bodyPr>
                      </wps:wsp>
                      <wps:wsp>
                        <wps:cNvPr id="28" name="Rectangle 94"/>
                        <wps:cNvSpPr>
                          <a:spLocks noChangeArrowheads="1"/>
                        </wps:cNvSpPr>
                        <wps:spPr bwMode="auto">
                          <a:xfrm>
                            <a:off x="2667" y="5775"/>
                            <a:ext cx="1860" cy="1296"/>
                          </a:xfrm>
                          <a:prstGeom prst="rect">
                            <a:avLst/>
                          </a:prstGeom>
                          <a:solidFill>
                            <a:srgbClr val="FFFFFF"/>
                          </a:solidFill>
                          <a:ln w="1905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9" name="Rectangle 95"/>
                        <wps:cNvSpPr>
                          <a:spLocks noChangeArrowheads="1"/>
                        </wps:cNvSpPr>
                        <wps:spPr bwMode="auto">
                          <a:xfrm>
                            <a:off x="2775" y="5895"/>
                            <a:ext cx="1620" cy="435"/>
                          </a:xfrm>
                          <a:prstGeom prst="rect">
                            <a:avLst/>
                          </a:prstGeom>
                          <a:solidFill>
                            <a:srgbClr val="EEECE1"/>
                          </a:solidFill>
                          <a:ln w="9525">
                            <a:solidFill>
                              <a:srgbClr val="00B0F0"/>
                            </a:solidFill>
                            <a:miter lim="800000"/>
                            <a:headEnd/>
                            <a:tailEnd/>
                          </a:ln>
                        </wps:spPr>
                        <wps:txbx>
                          <w:txbxContent>
                            <w:p w:rsidR="00A01A9A" w:rsidRPr="00DB4739" w:rsidRDefault="00A01A9A" w:rsidP="0008724A">
                              <w:pPr>
                                <w:rPr>
                                  <w:sz w:val="20"/>
                                  <w:szCs w:val="20"/>
                                </w:rPr>
                              </w:pPr>
                              <w:r w:rsidRPr="00DB4739">
                                <w:rPr>
                                  <w:sz w:val="20"/>
                                  <w:szCs w:val="20"/>
                                </w:rPr>
                                <w:t xml:space="preserve">Beam forming </w:t>
                              </w:r>
                            </w:p>
                          </w:txbxContent>
                        </wps:txbx>
                        <wps:bodyPr rot="0" vert="horz" wrap="square" lIns="91440" tIns="45720" rIns="91440" bIns="45720" anchor="t" anchorCtr="0" upright="1">
                          <a:noAutofit/>
                        </wps:bodyPr>
                      </wps:wsp>
                      <wps:wsp>
                        <wps:cNvPr id="30" name="Rectangle 96"/>
                        <wps:cNvSpPr>
                          <a:spLocks noChangeArrowheads="1"/>
                        </wps:cNvSpPr>
                        <wps:spPr bwMode="auto">
                          <a:xfrm>
                            <a:off x="2775" y="6474"/>
                            <a:ext cx="1620" cy="432"/>
                          </a:xfrm>
                          <a:prstGeom prst="rect">
                            <a:avLst/>
                          </a:prstGeom>
                          <a:solidFill>
                            <a:srgbClr val="EEECE1"/>
                          </a:solidFill>
                          <a:ln w="9525">
                            <a:solidFill>
                              <a:srgbClr val="00B0F0"/>
                            </a:solidFill>
                            <a:miter lim="800000"/>
                            <a:headEnd/>
                            <a:tailEnd/>
                          </a:ln>
                        </wps:spPr>
                        <wps:txbx>
                          <w:txbxContent>
                            <w:p w:rsidR="00A01A9A" w:rsidRPr="00DB4739" w:rsidRDefault="00A01A9A" w:rsidP="0008724A">
                              <w:pPr>
                                <w:jc w:val="center"/>
                                <w:rPr>
                                  <w:sz w:val="20"/>
                                  <w:szCs w:val="20"/>
                                </w:rPr>
                              </w:pPr>
                              <w:r w:rsidRPr="00DB4739">
                                <w:rPr>
                                  <w:sz w:val="20"/>
                                  <w:szCs w:val="20"/>
                                </w:rPr>
                                <w:t>Equalization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left:0;text-align:left;margin-left:-6.4pt;margin-top:8.95pt;width:523.05pt;height:342.55pt;z-index:251656192" coordorigin="666,795" coordsize="10736,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">
                <v:rect id="Rectangle 68" o:spid="_x0000_s1027" style="position:absolute;left:666;top:5625;width:1738;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A01A9A" w:rsidRPr="004E42F6" w:rsidRDefault="00A01A9A" w:rsidP="0008724A">
                        <w:pPr>
                          <w:jc w:val="center"/>
                        </w:pPr>
                        <w:r w:rsidRPr="001D6BF7">
                          <w:rPr>
                            <w:sz w:val="20"/>
                            <w:szCs w:val="20"/>
                          </w:rPr>
                          <w:t>Reconstructed signa</w:t>
                        </w:r>
                        <w:r>
                          <w:t>l</w:t>
                        </w:r>
                      </w:p>
                    </w:txbxContent>
                  </v:textbox>
                </v:rect>
                <v:rect id="Rectangle 69" o:spid="_x0000_s1028" style="position:absolute;left:2539;top:5550;width:730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gKYsIA&#10;AADaAAAADwAAAGRycy9kb3ducmV2LnhtbESPQYvCMBSE7wv+h/CEva2pCq5Wo4ggetiLVcHjs3k2&#10;xealNlG7/34jLHgcZuYbZrZobSUe1PjSsYJ+LwFBnDtdcqHgsF9/jUH4gKyxckwKfsnDYt75mGGq&#10;3ZN39MhCISKEfYoKTAh1KqXPDVn0PVcTR+/iGoshyqaQusFnhNtKDpJkJC2WHBcM1rQylF+zu1Vw&#10;Hsn9bUI/pyGbyz3Lv/vbjT0q9dltl1MQgdrwDv+3t1rBEF5X4g2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ApiwgAAANoAAAAPAAAAAAAAAAAAAAAAAJgCAABkcnMvZG93&#10;bnJldi54bWxQSwUGAAAAAAQABAD1AAAAhwMAAAAA&#10;" fillcolor="#b8cce4" strokecolor="red" strokeweight="1.5pt">
                  <v:stroke dashstyle="dash"/>
                  <v:shadow color="#868686"/>
                </v:rect>
                <v:rect id="Rectangle 70" o:spid="_x0000_s1029" style="position:absolute;left:8940;top:3189;width:2462;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j6MEA&#10;AADaAAAADwAAAGRycy9kb3ducmV2LnhtbESPS6vCMBSE9xf8D+EI7q6pj6tSjSKi4NYHuj02x7ba&#10;nJQmavvvjSDc5TAz3zCzRW0K8aTK5ZYV9LoRCOLE6pxTBcfD5ncCwnlkjYVlUtCQg8W89TPDWNsX&#10;7+i596kIEHYxKsi8L2MpXZKRQde1JXHwrrYy6IOsUqkrfAW4KWQ/ikbSYM5hIcOSVhkl9/3DKLiv&#10;T+tzr0lHD0/Ly23QnP8mY1aq066XUxCeav8f/ra3WsEQPlfCD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S4+jBAAAA2gAAAA8AAAAAAAAAAAAAAAAAmAIAAGRycy9kb3du&#10;cmV2LnhtbFBLBQYAAAAABAAEAPUAAACGAwAAAAA=&#10;" fillcolor="#eaf1dd" strokecolor="red" strokeweight="1.5pt">
                  <v:stroke dashstyle="dash"/>
                  <v:shadow color="#868686"/>
                </v:rect>
                <v:rect id="Rectangle 71" o:spid="_x0000_s1030" style="position:absolute;left:1005;top:3174;width:2460;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5Gc8IA&#10;AADaAAAADwAAAGRycy9kb3ducmV2LnhtbESPS2vDMBCE74H+B7GF3mLZLXngRjGmpNBr05Bct9bW&#10;dm2tjKX48e+rQKDHYWa+YXbZZFoxUO9qywqSKAZBXFhdc6ng9PW+3IJwHllja5kUzOQg2z8sdphq&#10;O/InDUdfigBhl6KCyvsuldIVFRl0ke2Ig/dje4M+yL6UuscxwE0rn+N4LQ3WHBYq7OitoqI5Xo2C&#10;5nA+XJK5XF895d+/L/Nltd2wUk+PU/4KwtPk/8P39odWsILblXA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kZzwgAAANoAAAAPAAAAAAAAAAAAAAAAAJgCAABkcnMvZG93&#10;bnJldi54bWxQSwUGAAAAAAQABAD1AAAAhwMAAAAA&#10;" fillcolor="#eaf1dd" strokecolor="red" strokeweight="1.5pt">
                  <v:stroke dashstyle="dash"/>
                  <v:shadow color="#868686"/>
                  <v:textbox>
                    <w:txbxContent>
                      <w:p w:rsidR="00A01A9A" w:rsidRPr="00AF37AE" w:rsidRDefault="00A01A9A" w:rsidP="0008724A">
                        <w:r>
                          <w:rPr>
                            <w:noProof/>
                          </w:rPr>
                          <w:drawing>
                            <wp:inline distT="0" distB="0" distL="0" distR="0">
                              <wp:extent cx="1391285" cy="1113155"/>
                              <wp:effectExtent l="19050" t="0" r="0" b="0"/>
                              <wp:docPr id="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srcRect/>
                                      <a:stretch>
                                        <a:fillRect/>
                                      </a:stretch>
                                    </pic:blipFill>
                                    <pic:spPr bwMode="auto">
                                      <a:xfrm>
                                        <a:off x="0" y="0"/>
                                        <a:ext cx="1391285" cy="1113155"/>
                                      </a:xfrm>
                                      <a:prstGeom prst="rect">
                                        <a:avLst/>
                                      </a:prstGeom>
                                      <a:noFill/>
                                      <a:ln w="9525">
                                        <a:noFill/>
                                        <a:miter lim="800000"/>
                                        <a:headEnd/>
                                        <a:tailEnd/>
                                      </a:ln>
                                    </pic:spPr>
                                  </pic:pic>
                                </a:graphicData>
                              </a:graphic>
                            </wp:inline>
                          </w:drawing>
                        </w:r>
                      </w:p>
                    </w:txbxContent>
                  </v:textbox>
                </v:rect>
                <v:rect id="Rectangle 72" o:spid="_x0000_s1031" style="position:absolute;left:2550;top:1275;width:730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sMA&#10;AADaAAAADwAAAGRycy9kb3ducmV2LnhtbESPQWvCQBSE7wX/w/IKvTUbW4g2ugYRSj14aazQ4zP7&#10;zIZm38bsRtN/7xaEHoeZ+YZZFqNtxYV63zhWME1SEMSV0w3XCr72789zED4ga2wdk4Jf8lCsJg9L&#10;zLW78iddylCLCGGfowITQpdL6StDFn3iOuLonVxvMUTZ11L3eI1w28qXNM2kxYbjgsGONoaqn3Kw&#10;Co6Z3J/faPf9yuY0lNVsuv2wB6WeHsf1AkSgMfyH7+2tVpDB35V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p+sMAAADaAAAADwAAAAAAAAAAAAAAAACYAgAAZHJzL2Rv&#10;d25yZXYueG1sUEsFBgAAAAAEAAQA9QAAAIgDAAAAAA==&#10;" fillcolor="#b8cce4" strokecolor="red" strokeweight="1.5pt">
                  <v:stroke dashstyle="dash"/>
                  <v:shadow color="#868686"/>
                </v:rect>
                <v:rect id="Rectangle 73" o:spid="_x0000_s1032" style="position:absolute;left:2805;top:1680;width:1886;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DcHcQA&#10;AADaAAAADwAAAGRycy9kb3ducmV2LnhtbESPQWvCQBSE74L/YXlCb7pR2lpSVxFBKYUKJgXt7ZF9&#10;ZoPZtyG7NWl/fVcoeBxm5htmseptLa7U+sqxgukkAUFcOF1xqeAz345fQPiArLF2TAp+yMNqORws&#10;MNWu4wNds1CKCGGfogITQpNK6QtDFv3ENcTRO7vWYoiyLaVusYtwW8tZkjxLixXHBYMNbQwVl+zb&#10;KqhO9e7r+Jvt6KOb4ftTYfLHfa/Uw6hfv4II1Id7+L/9phXM4XY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g3B3EAAAA2gAAAA8AAAAAAAAAAAAAAAAAmAIAAGRycy9k&#10;b3ducmV2LnhtbFBLBQYAAAAABAAEAPUAAACJAwAAAAA=&#10;" strokecolor="#76923c" strokeweight="1.5pt">
                  <v:textbox>
                    <w:txbxContent>
                      <w:p w:rsidR="00A01A9A" w:rsidRPr="00DB4739" w:rsidRDefault="00A01A9A" w:rsidP="0008724A">
                        <w:pPr>
                          <w:spacing w:before="240"/>
                          <w:jc w:val="center"/>
                          <w:rPr>
                            <w:sz w:val="20"/>
                            <w:szCs w:val="20"/>
                            <w:rtl/>
                          </w:rPr>
                        </w:pPr>
                        <w:r w:rsidRPr="00DB4739">
                          <w:rPr>
                            <w:sz w:val="20"/>
                            <w:szCs w:val="20"/>
                          </w:rPr>
                          <w:t>Input Signal</w:t>
                        </w:r>
                      </w:p>
                    </w:txbxContent>
                  </v:textbox>
                </v:rect>
                <v:shapetype id="_x0000_t32" coordsize="21600,21600" o:spt="32" o:oned="t" path="m,l21600,21600e" filled="f">
                  <v:path arrowok="t" fillok="f" o:connecttype="none"/>
                  <o:lock v:ext="edit" shapetype="t"/>
                </v:shapetype>
                <v:shape id="AutoShape 74" o:spid="_x0000_s1033" type="#_x0000_t32" style="position:absolute;left:4686;top:2205;width:57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rect id="Rectangle 75" o:spid="_x0000_s1034" style="position:absolute;left:5250;top:1680;width:1886;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Pt9MQA&#10;AADaAAAADwAAAGRycy9kb3ducmV2LnhtbESPQWvCQBSE74L/YXlCb7pR2mJTVxFBKYUKJgXt7ZF9&#10;ZoPZtyG7NWl/fVcoeBxm5htmseptLa7U+sqxgukkAUFcOF1xqeAz347nIHxA1lg7JgU/5GG1HA4W&#10;mGrX8YGuWShFhLBPUYEJoUml9IUhi37iGuLonV1rMUTZllK32EW4reUsSZ6lxYrjgsGGNoaKS/Zt&#10;FVSnevd1/M129NHN8P2pMPnjvlfqYdSvX0EE6sM9/N9+0wpe4HY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z7fTEAAAA2gAAAA8AAAAAAAAAAAAAAAAAmAIAAGRycy9k&#10;b3ducmV2LnhtbFBLBQYAAAAABAAEAPUAAACJAwAAAAA=&#10;" strokecolor="#76923c" strokeweight="1.5pt">
                  <v:textbox>
                    <w:txbxContent>
                      <w:p w:rsidR="00A01A9A" w:rsidRPr="00DB4739" w:rsidRDefault="00A01A9A" w:rsidP="0008724A">
                        <w:pPr>
                          <w:spacing w:before="120"/>
                          <w:jc w:val="center"/>
                          <w:rPr>
                            <w:sz w:val="20"/>
                            <w:szCs w:val="20"/>
                          </w:rPr>
                        </w:pPr>
                        <w:r w:rsidRPr="00DB4739">
                          <w:rPr>
                            <w:sz w:val="20"/>
                            <w:szCs w:val="20"/>
                          </w:rPr>
                          <w:t>OFDM Modulation</w:t>
                        </w:r>
                      </w:p>
                    </w:txbxContent>
                  </v:textbox>
                </v:rect>
                <v:shape id="AutoShape 76" o:spid="_x0000_s1035" type="#_x0000_t32" style="position:absolute;left:7125;top:2205;width:57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rect id="Rectangle 77" o:spid="_x0000_s1036" style="position:absolute;left:7716;top:1695;width:1884;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xdMMA&#10;AADbAAAADwAAAGRycy9kb3ducmV2LnhtbERP32vCMBB+H+x/CDfwbaaVOUY1ljGYDEFhdaC+Hc3Z&#10;FJtLaTJb/evNYODbfXw/b54PthFn6nztWEE6TkAQl07XXCn42X4+v4HwAVlj45gUXMhDvnh8mGOm&#10;Xc/fdC5CJWII+wwVmBDaTEpfGrLox64ljtzRdRZDhF0ldYd9DLeNnCTJq7RYc2ww2NKHofJU/FoF&#10;9b5ZHnbXYknrfoKraWm2L5tBqdHT8D4DEWgId/G/+0vH+Sn8/R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GxdMMAAADbAAAADwAAAAAAAAAAAAAAAACYAgAAZHJzL2Rv&#10;d25yZXYueG1sUEsFBgAAAAAEAAQA9QAAAIgDAAAAAA==&#10;" strokecolor="#76923c" strokeweight="1.5pt">
                  <v:textbox>
                    <w:txbxContent>
                      <w:p w:rsidR="00A01A9A" w:rsidRPr="00DB4739" w:rsidRDefault="00A01A9A" w:rsidP="0008724A">
                        <w:pPr>
                          <w:jc w:val="center"/>
                          <w:rPr>
                            <w:sz w:val="20"/>
                            <w:szCs w:val="20"/>
                          </w:rPr>
                        </w:pPr>
                        <w:r w:rsidRPr="00DB4739">
                          <w:rPr>
                            <w:sz w:val="20"/>
                            <w:szCs w:val="20"/>
                          </w:rPr>
                          <w:t>Determine Interference &amp; Propagation Loss</w:t>
                        </w:r>
                      </w:p>
                    </w:txbxContent>
                  </v:textbox>
                </v:rect>
                <v:shape id="AutoShape 78" o:spid="_x0000_s1037" type="#_x0000_t32" style="position:absolute;left:9600;top:2220;width: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79" o:spid="_x0000_s1038" type="#_x0000_t32" style="position:absolute;left:10176;top:2220;width:0;height:1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rect id="Rectangle 80" o:spid="_x0000_s1039" style="position:absolute;left:9225;top:3435;width:189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5hsQA&#10;AADbAAAADwAAAGRycy9kb3ducmV2LnhtbERPTWvCQBC9F/wPywi9iG4qpUh0FREK0tKDaRWPQ3aS&#10;LGZnY3Y1sb/eFQq9zeN9zmLV21pcqfXGsYKXSQKCOHfacKng5/t9PAPhA7LG2jEpuJGH1XLwtMBU&#10;u453dM1CKWII+xQVVCE0qZQ+r8iin7iGOHKFay2GCNtS6ha7GG5rOU2SN2nRcGyosKFNRfkpu1gF&#10;5nN3LG6jrp4Wh/3X6PybzT7MRqnnYb+egwjUh3/xn3ur4/xXePw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OYbEAAAA2wAAAA8AAAAAAAAAAAAAAAAAmAIAAGRycy9k&#10;b3ducmV2LnhtbFBLBQYAAAAABAAEAPUAAACJAwAAAAA=&#10;" strokecolor="gray" strokeweight="1.5pt">
                  <v:textbox>
                    <w:txbxContent>
                      <w:p w:rsidR="00A01A9A" w:rsidRPr="00DB4739" w:rsidRDefault="00A01A9A" w:rsidP="0008724A">
                        <w:pPr>
                          <w:spacing w:before="360"/>
                          <w:jc w:val="center"/>
                          <w:rPr>
                            <w:sz w:val="20"/>
                            <w:szCs w:val="20"/>
                            <w:rtl/>
                          </w:rPr>
                        </w:pPr>
                        <w:r w:rsidRPr="00DB4739">
                          <w:rPr>
                            <w:sz w:val="20"/>
                            <w:szCs w:val="20"/>
                          </w:rPr>
                          <w:t>Noise addition (Thermal noise)</w:t>
                        </w:r>
                      </w:p>
                    </w:txbxContent>
                  </v:textbox>
                </v:rect>
                <v:shape id="AutoShape 81" o:spid="_x0000_s1040" type="#_x0000_t32" style="position:absolute;left:2235;top:2220;width:5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jgkcIAAADbAAAADwAAAGRycy9kb3ducmV2LnhtbERPS2sCMRC+F/wPYQRvNWvRKqtRpChd&#10;Ch7qC7wNmzG7upksm1TXf98Ihd7m43vObNHaStyo8aVjBYN+AoI4d7pko2C/W79OQPiArLFyTAoe&#10;5GEx77zMMNXuzt902wYjYgj7FBUUIdSplD4vyKLvu5o4cmfXWAwRNkbqBu8x3FbyLUnepcWSY0OB&#10;NX0UlF+3P1YBHnl5/NKfp0N2HvuVMcONvGRK9brtcgoiUBv+xX/uTMf5I3j+Eg+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jgkcIAAADbAAAADwAAAAAAAAAAAAAA&#10;AAChAgAAZHJzL2Rvd25yZXYueG1sUEsFBgAAAAAEAAQA+QAAAJADAAAAAA==&#10;">
                  <v:stroke startarrow="block"/>
                </v:shape>
                <v:shape id="AutoShape 82" o:spid="_x0000_s1041" type="#_x0000_t32" style="position:absolute;left:2220;top:2220;width:0;height:1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83" o:spid="_x0000_s1042" type="#_x0000_t32" style="position:absolute;left:4527;top:6405;width:43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bbfcIAAADbAAAADwAAAGRycy9kb3ducmV2LnhtbERPTWvCQBC9F/wPywi9NRuLVEndiIjF&#10;UPCgtUJvQ3aySc3OhuxW03/fFYTe5vE+Z7EcbCsu1PvGsYJJkoIgLp1u2Cg4frw9zUH4gKyxdUwK&#10;fsnDMh89LDDT7sp7uhyCETGEfYYK6hC6TEpf1mTRJ64jjlzleoshwt5I3eM1httWPqfpi7TYcGyo&#10;saN1TeX58GMV4IlXp3e9/fosqpnfGDPdye9CqcfxsHoFEWgI/+K7u9Bx/gx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bbfcIAAADbAAAADwAAAAAAAAAAAAAA&#10;AAChAgAAZHJzL2Rvd25yZXYueG1sUEsFBgAAAAAEAAQA+QAAAJADAAAAAA==&#10;">
                  <v:stroke startarrow="block"/>
                </v:shape>
                <v:rect id="Rectangle 84" o:spid="_x0000_s1043" style="position:absolute;left:4983;top:5880;width:1886;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6cUA&#10;AADbAAAADwAAAGRycy9kb3ducmV2LnhtbESPQWvCQBCF74X+h2UKvdVNpS0SXaUUKqVQoVFQb0N2&#10;zAazsyG7Nam/3jkI3mZ4b977ZrYYfKNO1MU6sIHnUQaKuAy25srAZv35NAEVE7LFJjAZ+KcIi/n9&#10;3QxzG3r+pVORKiUhHHM04FJqc61j6chjHIWWWLRD6DwmWbtK2w57CfeNHmfZm/ZYszQ4bOnDUXks&#10;/ryBetcs99tzsaSffozfr6Vbv6wGYx4fhvcpqERDupmv119W8AVWfpEB9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xjpxQAAANsAAAAPAAAAAAAAAAAAAAAAAJgCAABkcnMv&#10;ZG93bnJldi54bWxQSwUGAAAAAAQABAD1AAAAigMAAAAA&#10;" strokecolor="#76923c" strokeweight="1.5pt">
                  <v:textbox>
                    <w:txbxContent>
                      <w:p w:rsidR="00A01A9A" w:rsidRPr="00DB4739" w:rsidRDefault="00A01A9A" w:rsidP="0008724A">
                        <w:pPr>
                          <w:jc w:val="center"/>
                          <w:rPr>
                            <w:sz w:val="20"/>
                            <w:szCs w:val="20"/>
                          </w:rPr>
                        </w:pPr>
                        <w:r w:rsidRPr="00DB4739">
                          <w:rPr>
                            <w:sz w:val="20"/>
                            <w:szCs w:val="20"/>
                          </w:rPr>
                          <w:t>AMABC Optimization</w:t>
                        </w:r>
                      </w:p>
                    </w:txbxContent>
                  </v:textbox>
                </v:rect>
                <v:shape id="AutoShape 85" o:spid="_x0000_s1044" type="#_x0000_t32" style="position:absolute;left:6884;top:6405;width:43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XqlMIAAADbAAAADwAAAGRycy9kb3ducmV2LnhtbERPS2sCMRC+F/wPYQRvNWsRq6tRpChd&#10;Ch7qC7wNmzG7upksm1TXf98Ihd7m43vObNHaStyo8aVjBYN+AoI4d7pko2C/W7+OQfiArLFyTAoe&#10;5GEx77zMMNXuzt902wYjYgj7FBUUIdSplD4vyKLvu5o4cmfXWAwRNkbqBu8x3FbyLUlG0mLJsaHA&#10;mj4Kyq/bH6sAj7w8funP0yE7v/uVMcONvGRK9brtcgoiUBv+xX/uTMf5E3j+Eg+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XqlMIAAADbAAAADwAAAAAAAAAAAAAA&#10;AAChAgAAZHJzL2Rvd25yZXYueG1sUEsFBgAAAAAEAAQA+QAAAJADAAAAAA==&#10;">
                  <v:stroke startarrow="block"/>
                </v:shape>
                <v:rect id="Rectangle 86" o:spid="_x0000_s1045" style="position:absolute;left:7339;top:5880;width:1886;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eUsIA&#10;AADbAAAADwAAAGRycy9kb3ducmV2LnhtbERPXWvCMBR9F/wP4Qp709SyiVRjEcEyBhtYhc23S3PX&#10;lDU3pclst1+/PAx8PJzvbT7aVtyo941jBctFAoK4crrhWsHlfJyvQfiArLF1TAp+yEO+m062mGk3&#10;8IluZahFDGGfoQITQpdJ6StDFv3CdcSR+3S9xRBhX0vd4xDDbSvTJFlJiw3HBoMdHQxVX+W3VdB8&#10;tMX1/bcs6HVI8eWpMufHt1Gph9m434AINIa7+N/9rBWkcX38En+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d5SwgAAANsAAAAPAAAAAAAAAAAAAAAAAJgCAABkcnMvZG93&#10;bnJldi54bWxQSwUGAAAAAAQABAD1AAAAhwMAAAAA&#10;" strokecolor="#76923c" strokeweight="1.5pt">
                  <v:textbox>
                    <w:txbxContent>
                      <w:p w:rsidR="00A01A9A" w:rsidRPr="00DB4739" w:rsidRDefault="00A01A9A" w:rsidP="0008724A">
                        <w:pPr>
                          <w:jc w:val="center"/>
                          <w:rPr>
                            <w:sz w:val="20"/>
                            <w:szCs w:val="20"/>
                          </w:rPr>
                        </w:pPr>
                        <w:r w:rsidRPr="00DB4739">
                          <w:rPr>
                            <w:sz w:val="20"/>
                            <w:szCs w:val="20"/>
                          </w:rPr>
                          <w:t>OFDM Demodulation</w:t>
                        </w:r>
                      </w:p>
                    </w:txbxContent>
                  </v:textbox>
                </v:rect>
                <v:shape id="AutoShape 87" o:spid="_x0000_s1046" type="#_x0000_t32" style="position:absolute;left:10176;top:4875;width:0;height:1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88" o:spid="_x0000_s1047" type="#_x0000_t32" style="position:absolute;left:9225;top:6405;width:95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2yWMQAAADbAAAADwAAAGRycy9kb3ducmV2LnhtbESPQWvCQBSE74X+h+UVequbhlIlZhUp&#10;FYPgoVYFb4/syyY2+zZkV03/vVsQehxm5hsmnw+2FRfqfeNYwesoAUFcOt2wUbD7Xr5MQPiArLF1&#10;TAp+ycN89viQY6bdlb/osg1GRAj7DBXUIXSZlL6syaIfuY44epXrLYYoeyN1j9cIt61Mk+RdWmw4&#10;LtTY0UdN5c/2bBXggReHtV4d90U19p/GvG3kqVDq+WlYTEEEGsJ/+N4utII0hb8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vbJYxAAAANsAAAAPAAAAAAAAAAAA&#10;AAAAAKECAABkcnMvZG93bnJldi54bWxQSwUGAAAAAAQABAD5AAAAkgMAAAAA&#10;">
                  <v:stroke startarrow="block"/>
                </v:shape>
                <v:shape id="AutoShape 89" o:spid="_x0000_s1048" type="#_x0000_t32" style="position:absolute;left:2235;top:4875;width:0;height:1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XUMMAAADbAAAADwAAAGRycy9kb3ducmV2LnhtbESPzWrCQBSF94W+w3CFbkQnTaGV6ChF&#10;Esiii6pduLxkrkkwcydkJia+vRMouDycn4+z2Y2mETfqXG1ZwfsyAkFcWF1zqeDvlC1WIJxH1thY&#10;JgV3crDbvr5sMNF24APdjr4UYYRdggoq79tESldUZNAtbUscvIvtDPogu1LqDocwbhoZR9GnNFhz&#10;IFTY0r6i4nrszcSd96TP6e889Vke9/vi6yddKfU2G7/XIDyN/hn+b+daQfwB05fwA+T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HV1DDAAAA2wAAAA8AAAAAAAAAAAAA&#10;AAAAoQIAAGRycy9kb3ducmV2LnhtbFBLBQYAAAAABAAEAPkAAACRAwAAAAA=&#10;">
                  <v:stroke startarrow="block"/>
                </v:shape>
                <v:shape id="AutoShape 90" o:spid="_x0000_s1049" type="#_x0000_t32" style="position:absolute;left:2235;top:6450;width: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rect id="Rectangle 91" o:spid="_x0000_s1050" style="position:absolute;left:8220;top:795;width:151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textbox>
                    <w:txbxContent>
                      <w:p w:rsidR="00A01A9A" w:rsidRPr="00DB4739" w:rsidRDefault="00A01A9A" w:rsidP="0008724A">
                        <w:pPr>
                          <w:rPr>
                            <w:sz w:val="20"/>
                            <w:szCs w:val="20"/>
                          </w:rPr>
                        </w:pPr>
                        <w:r w:rsidRPr="00DB4739">
                          <w:rPr>
                            <w:sz w:val="20"/>
                            <w:szCs w:val="20"/>
                          </w:rPr>
                          <w:t xml:space="preserve">Transmitter </w:t>
                        </w:r>
                      </w:p>
                    </w:txbxContent>
                  </v:textbox>
                </v:rect>
                <v:rect id="Rectangle 92" o:spid="_x0000_s1051" style="position:absolute;left:10260;top:2731;width:114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textbox>
                    <w:txbxContent>
                      <w:p w:rsidR="00A01A9A" w:rsidRPr="00DB4739" w:rsidRDefault="00A01A9A" w:rsidP="0008724A">
                        <w:pPr>
                          <w:rPr>
                            <w:sz w:val="20"/>
                            <w:szCs w:val="20"/>
                          </w:rPr>
                        </w:pPr>
                        <w:r w:rsidRPr="00DB4739">
                          <w:rPr>
                            <w:sz w:val="20"/>
                            <w:szCs w:val="20"/>
                          </w:rPr>
                          <w:t>Channel</w:t>
                        </w:r>
                      </w:p>
                    </w:txbxContent>
                  </v:textbox>
                </v:rect>
                <v:rect id="Rectangle 93" o:spid="_x0000_s1052" style="position:absolute;left:7701;top:7336;width:114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textbox>
                    <w:txbxContent>
                      <w:p w:rsidR="00A01A9A" w:rsidRPr="004E42F6" w:rsidRDefault="00A01A9A" w:rsidP="0008724A">
                        <w:r w:rsidRPr="009D1CF9">
                          <w:rPr>
                            <w:sz w:val="20"/>
                            <w:szCs w:val="20"/>
                          </w:rPr>
                          <w:t xml:space="preserve">Receiver </w:t>
                        </w:r>
                      </w:p>
                    </w:txbxContent>
                  </v:textbox>
                </v:rect>
                <v:rect id="Rectangle 94" o:spid="_x0000_s1053" style="position:absolute;left:2667;top:5775;width:1860;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jtr8A&#10;AADbAAAADwAAAGRycy9kb3ducmV2LnhtbERPzYrCMBC+C75DmAVvmq6HVatRVFxYvIi1DzA0YxtM&#10;JrWJWt9+c1jY48f3v9r0zoondcF4VvA5yUAQV14brhWUl+/xHESIyBqtZ1LwpgCb9XCwwlz7F5/p&#10;WcRapBAOOSpoYmxzKUPVkMMw8S1x4q6+cxgT7GqpO3ylcGflNMu+pEPDqaHBlvYNVbfi4RSc+qst&#10;rVkczHE3L4r7DBfl4a7U6KPfLkFE6uO/+M/9oxVM09j0Jf0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OOO2vwAAANsAAAAPAAAAAAAAAAAAAAAAAJgCAABkcnMvZG93bnJl&#10;di54bWxQSwUGAAAAAAQABAD1AAAAhAMAAAAA&#10;" strokecolor="#76923c" strokeweight="1.5pt">
                  <v:shadow color="#868686"/>
                </v:rect>
                <v:rect id="Rectangle 95" o:spid="_x0000_s1054" style="position:absolute;left:2775;top:5895;width:162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L1r8A&#10;AADbAAAADwAAAGRycy9kb3ducmV2LnhtbESPzQrCMBCE74LvEFbwpqkiYqtRRBAEL/4UvC7N2hab&#10;TWmirW9vBMHjMDPfMKtNZyrxosaVlhVMxhEI4szqknMF6XU/WoBwHlljZZkUvMnBZt3vrTDRtuUz&#10;vS4+FwHCLkEFhfd1IqXLCjLoxrYmDt7dNgZ9kE0udYNtgJtKTqNoLg2WHBYKrGlXUPa4PI2C2b57&#10;xDo/taa971J/O8bZxGilhoNuuwThqfP/8K990AqmMXy/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0vWvwAAANsAAAAPAAAAAAAAAAAAAAAAAJgCAABkcnMvZG93bnJl&#10;di54bWxQSwUGAAAAAAQABAD1AAAAhAMAAAAA&#10;" fillcolor="#eeece1" strokecolor="#00b0f0">
                  <v:textbox>
                    <w:txbxContent>
                      <w:p w:rsidR="00A01A9A" w:rsidRPr="00DB4739" w:rsidRDefault="00A01A9A" w:rsidP="0008724A">
                        <w:pPr>
                          <w:rPr>
                            <w:sz w:val="20"/>
                            <w:szCs w:val="20"/>
                          </w:rPr>
                        </w:pPr>
                        <w:r w:rsidRPr="00DB4739">
                          <w:rPr>
                            <w:sz w:val="20"/>
                            <w:szCs w:val="20"/>
                          </w:rPr>
                          <w:t xml:space="preserve">Beam forming </w:t>
                        </w:r>
                      </w:p>
                    </w:txbxContent>
                  </v:textbox>
                </v:rect>
                <v:rect id="Rectangle 96" o:spid="_x0000_s1055" style="position:absolute;left:2775;top:6474;width:16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0lrwA&#10;AADbAAAADwAAAGRycy9kb3ducmV2LnhtbERPyQrCMBC9C/5DGMGbpi6I1kYRQRC8uIHXoRnb0mZS&#10;mmjr35uD4PHx9mTbmUq8qXGFZQWTcQSCOLW64EzB/XYYLUE4j6yxskwKPuRgu+n3Eoy1bflC76vP&#10;RAhhF6OC3Ps6ltKlORl0Y1sTB+5pG4M+wCaTusE2hJtKTqNoIQ0WHBpyrGmfU1peX0bB/NCVK52d&#10;W9M+93f/OK3SidFKDQfdbg3CU+f/4p/7qBXMwvrwJfwA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xHSWvAAAANsAAAAPAAAAAAAAAAAAAAAAAJgCAABkcnMvZG93bnJldi54&#10;bWxQSwUGAAAAAAQABAD1AAAAgQMAAAAA&#10;" fillcolor="#eeece1" strokecolor="#00b0f0">
                  <v:textbox>
                    <w:txbxContent>
                      <w:p w:rsidR="00A01A9A" w:rsidRPr="00DB4739" w:rsidRDefault="00A01A9A" w:rsidP="0008724A">
                        <w:pPr>
                          <w:jc w:val="center"/>
                          <w:rPr>
                            <w:sz w:val="20"/>
                            <w:szCs w:val="20"/>
                          </w:rPr>
                        </w:pPr>
                        <w:r w:rsidRPr="00DB4739">
                          <w:rPr>
                            <w:sz w:val="20"/>
                            <w:szCs w:val="20"/>
                          </w:rPr>
                          <w:t>Equalization</w:t>
                        </w:r>
                      </w:p>
                    </w:txbxContent>
                  </v:textbox>
                </v:rect>
              </v:group>
            </w:pict>
          </mc:Fallback>
        </mc:AlternateContent>
      </w:r>
    </w:p>
    <w:p w:rsidR="00A24295" w:rsidRDefault="00A24295" w:rsidP="00B71F72">
      <w:pPr>
        <w:pStyle w:val="1"/>
        <w:ind w:firstLine="0"/>
      </w:pPr>
    </w:p>
    <w:p w:rsidR="00A24295" w:rsidRDefault="00A24295" w:rsidP="00B71F72">
      <w:pPr>
        <w:pStyle w:val="1"/>
        <w:ind w:firstLine="0"/>
        <w:sectPr w:rsidR="00A24295" w:rsidSect="00A84031">
          <w:type w:val="continuous"/>
          <w:pgSz w:w="11907" w:h="16839" w:code="9"/>
          <w:pgMar w:top="936" w:right="709" w:bottom="737" w:left="709" w:header="720" w:footer="720" w:gutter="0"/>
          <w:cols w:space="360"/>
          <w:docGrid w:linePitch="360"/>
        </w:sectPr>
      </w:pPr>
    </w:p>
    <w:p w:rsidR="00615A1E" w:rsidRDefault="00615A1E" w:rsidP="009D1CF9">
      <w:pPr>
        <w:jc w:val="both"/>
        <w:rPr>
          <w:sz w:val="20"/>
          <w:szCs w:val="20"/>
        </w:rPr>
      </w:pPr>
    </w:p>
    <w:p w:rsidR="00615A1E" w:rsidRDefault="00615A1E" w:rsidP="00F173C4">
      <w:pPr>
        <w:ind w:firstLine="720"/>
        <w:jc w:val="both"/>
        <w:rPr>
          <w:sz w:val="20"/>
          <w:szCs w:val="20"/>
        </w:rPr>
      </w:pPr>
    </w:p>
    <w:p w:rsidR="00615A1E" w:rsidRDefault="00615A1E" w:rsidP="00F173C4">
      <w:pPr>
        <w:ind w:firstLine="720"/>
        <w:jc w:val="both"/>
        <w:rPr>
          <w:sz w:val="20"/>
          <w:szCs w:val="20"/>
        </w:rPr>
      </w:pPr>
    </w:p>
    <w:p w:rsidR="00615A1E" w:rsidRDefault="00615A1E" w:rsidP="00F173C4">
      <w:pPr>
        <w:ind w:firstLine="720"/>
        <w:jc w:val="both"/>
        <w:rPr>
          <w:sz w:val="20"/>
          <w:szCs w:val="20"/>
        </w:rPr>
      </w:pPr>
    </w:p>
    <w:p w:rsidR="00615A1E" w:rsidRDefault="00615A1E" w:rsidP="00F173C4">
      <w:pPr>
        <w:ind w:firstLine="720"/>
        <w:jc w:val="both"/>
        <w:rPr>
          <w:sz w:val="20"/>
          <w:szCs w:val="20"/>
        </w:rPr>
      </w:pPr>
    </w:p>
    <w:p w:rsidR="00615A1E" w:rsidRDefault="00615A1E" w:rsidP="00F173C4">
      <w:pPr>
        <w:ind w:firstLine="720"/>
        <w:jc w:val="both"/>
        <w:rPr>
          <w:sz w:val="20"/>
          <w:szCs w:val="20"/>
        </w:rPr>
      </w:pPr>
    </w:p>
    <w:p w:rsidR="00615A1E" w:rsidRDefault="00615A1E" w:rsidP="00F173C4">
      <w:pPr>
        <w:ind w:firstLine="720"/>
        <w:jc w:val="both"/>
        <w:rPr>
          <w:sz w:val="20"/>
          <w:szCs w:val="20"/>
        </w:rPr>
      </w:pPr>
    </w:p>
    <w:p w:rsidR="00615A1E" w:rsidRDefault="00615A1E" w:rsidP="00F173C4">
      <w:pPr>
        <w:ind w:firstLine="720"/>
        <w:jc w:val="both"/>
        <w:rPr>
          <w:sz w:val="20"/>
          <w:szCs w:val="20"/>
        </w:rPr>
      </w:pPr>
    </w:p>
    <w:p w:rsidR="00615A1E" w:rsidRDefault="00615A1E" w:rsidP="00F173C4">
      <w:pPr>
        <w:ind w:firstLine="720"/>
        <w:jc w:val="both"/>
        <w:rPr>
          <w:sz w:val="20"/>
          <w:szCs w:val="20"/>
        </w:rPr>
      </w:pPr>
    </w:p>
    <w:p w:rsidR="00615A1E" w:rsidRDefault="00615A1E" w:rsidP="00F173C4">
      <w:pPr>
        <w:ind w:firstLine="720"/>
        <w:jc w:val="both"/>
        <w:rPr>
          <w:sz w:val="20"/>
          <w:szCs w:val="20"/>
        </w:rPr>
      </w:pPr>
    </w:p>
    <w:p w:rsidR="00615A1E" w:rsidRDefault="00615A1E" w:rsidP="00F173C4">
      <w:pPr>
        <w:ind w:firstLine="720"/>
        <w:jc w:val="both"/>
        <w:rPr>
          <w:sz w:val="20"/>
          <w:szCs w:val="20"/>
        </w:rPr>
      </w:pPr>
    </w:p>
    <w:p w:rsidR="00615A1E" w:rsidRDefault="00615A1E" w:rsidP="00F173C4">
      <w:pPr>
        <w:ind w:firstLine="720"/>
        <w:jc w:val="both"/>
        <w:rPr>
          <w:sz w:val="20"/>
          <w:szCs w:val="20"/>
        </w:rPr>
      </w:pPr>
    </w:p>
    <w:p w:rsidR="00615A1E" w:rsidRDefault="00615A1E" w:rsidP="00F173C4">
      <w:pPr>
        <w:ind w:firstLine="720"/>
        <w:jc w:val="both"/>
        <w:rPr>
          <w:sz w:val="20"/>
          <w:szCs w:val="20"/>
        </w:rPr>
      </w:pPr>
    </w:p>
    <w:p w:rsidR="00615A1E" w:rsidRDefault="00615A1E" w:rsidP="00F173C4">
      <w:pPr>
        <w:ind w:firstLine="720"/>
        <w:jc w:val="both"/>
        <w:rPr>
          <w:sz w:val="20"/>
          <w:szCs w:val="20"/>
        </w:rPr>
      </w:pPr>
    </w:p>
    <w:p w:rsidR="00615A1E" w:rsidRDefault="00615A1E" w:rsidP="00F173C4">
      <w:pPr>
        <w:ind w:firstLine="720"/>
        <w:jc w:val="both"/>
        <w:rPr>
          <w:sz w:val="20"/>
          <w:szCs w:val="20"/>
        </w:rPr>
      </w:pPr>
    </w:p>
    <w:p w:rsidR="00615A1E" w:rsidRDefault="00615A1E" w:rsidP="00F173C4">
      <w:pPr>
        <w:ind w:firstLine="720"/>
        <w:jc w:val="both"/>
        <w:rPr>
          <w:sz w:val="20"/>
          <w:szCs w:val="20"/>
        </w:rPr>
      </w:pPr>
    </w:p>
    <w:p w:rsidR="00615A1E" w:rsidRDefault="00615A1E" w:rsidP="00F173C4">
      <w:pPr>
        <w:ind w:firstLine="720"/>
        <w:jc w:val="both"/>
        <w:rPr>
          <w:sz w:val="20"/>
          <w:szCs w:val="20"/>
        </w:rPr>
      </w:pPr>
    </w:p>
    <w:p w:rsidR="00615A1E" w:rsidRDefault="00615A1E" w:rsidP="00F173C4">
      <w:pPr>
        <w:ind w:firstLine="720"/>
        <w:jc w:val="both"/>
        <w:rPr>
          <w:sz w:val="20"/>
          <w:szCs w:val="20"/>
        </w:rPr>
      </w:pPr>
    </w:p>
    <w:p w:rsidR="00615A1E" w:rsidRDefault="00615A1E" w:rsidP="00F173C4">
      <w:pPr>
        <w:ind w:firstLine="720"/>
        <w:jc w:val="both"/>
        <w:rPr>
          <w:sz w:val="20"/>
          <w:szCs w:val="20"/>
        </w:rPr>
      </w:pPr>
    </w:p>
    <w:p w:rsidR="00580D9C" w:rsidRDefault="00580D9C" w:rsidP="00580D9C">
      <w:pPr>
        <w:rPr>
          <w:sz w:val="20"/>
          <w:szCs w:val="20"/>
        </w:rPr>
      </w:pPr>
    </w:p>
    <w:p w:rsidR="00580D9C" w:rsidRDefault="00580D9C" w:rsidP="00580D9C">
      <w:pPr>
        <w:rPr>
          <w:sz w:val="20"/>
          <w:szCs w:val="20"/>
        </w:rPr>
      </w:pPr>
    </w:p>
    <w:p w:rsidR="00580D9C" w:rsidRDefault="00580D9C" w:rsidP="00580D9C">
      <w:pPr>
        <w:rPr>
          <w:sz w:val="20"/>
          <w:szCs w:val="20"/>
        </w:rPr>
      </w:pPr>
    </w:p>
    <w:p w:rsidR="00580D9C" w:rsidRDefault="00580D9C" w:rsidP="00580D9C">
      <w:pPr>
        <w:rPr>
          <w:sz w:val="20"/>
          <w:szCs w:val="20"/>
        </w:rPr>
      </w:pPr>
    </w:p>
    <w:p w:rsidR="00580D9C" w:rsidRDefault="00580D9C" w:rsidP="00580D9C">
      <w:pPr>
        <w:rPr>
          <w:sz w:val="20"/>
          <w:szCs w:val="20"/>
        </w:rPr>
      </w:pPr>
    </w:p>
    <w:p w:rsidR="00580D9C" w:rsidRDefault="00580D9C" w:rsidP="00580D9C">
      <w:pPr>
        <w:rPr>
          <w:sz w:val="20"/>
          <w:szCs w:val="20"/>
        </w:rPr>
      </w:pPr>
    </w:p>
    <w:p w:rsidR="00580D9C" w:rsidRDefault="00580D9C" w:rsidP="00580D9C">
      <w:pPr>
        <w:rPr>
          <w:sz w:val="20"/>
          <w:szCs w:val="20"/>
        </w:rPr>
      </w:pPr>
    </w:p>
    <w:p w:rsidR="00580D9C" w:rsidRDefault="00580D9C" w:rsidP="00580D9C">
      <w:pPr>
        <w:rPr>
          <w:sz w:val="20"/>
          <w:szCs w:val="20"/>
        </w:rPr>
      </w:pPr>
    </w:p>
    <w:p w:rsidR="00580D9C" w:rsidRDefault="00580D9C" w:rsidP="00580D9C">
      <w:pPr>
        <w:rPr>
          <w:sz w:val="20"/>
          <w:szCs w:val="20"/>
        </w:rPr>
      </w:pPr>
    </w:p>
    <w:p w:rsidR="000A23F8" w:rsidRDefault="000A23F8" w:rsidP="00E80FB8">
      <w:pPr>
        <w:jc w:val="right"/>
        <w:rPr>
          <w:b/>
          <w:color w:val="000000"/>
          <w:position w:val="-10"/>
          <w:sz w:val="20"/>
          <w:szCs w:val="20"/>
        </w:rPr>
      </w:pPr>
    </w:p>
    <w:p w:rsidR="00580D9C" w:rsidRDefault="009D5717" w:rsidP="009D5717">
      <w:pPr>
        <w:jc w:val="right"/>
        <w:rPr>
          <w:sz w:val="20"/>
          <w:szCs w:val="20"/>
        </w:rPr>
      </w:pPr>
      <w:r>
        <w:rPr>
          <w:b/>
          <w:color w:val="000000"/>
          <w:position w:val="-10"/>
          <w:sz w:val="20"/>
          <w:szCs w:val="20"/>
        </w:rPr>
        <w:t xml:space="preserve">  </w:t>
      </w:r>
      <w:r w:rsidR="00E80FB8" w:rsidRPr="00094126">
        <w:rPr>
          <w:b/>
          <w:color w:val="000000"/>
          <w:position w:val="-10"/>
          <w:sz w:val="20"/>
          <w:szCs w:val="20"/>
        </w:rPr>
        <w:t>Figure 1:</w:t>
      </w:r>
      <w:r w:rsidR="00E80FB8" w:rsidRPr="00094126">
        <w:rPr>
          <w:color w:val="000000"/>
          <w:position w:val="-10"/>
          <w:sz w:val="20"/>
          <w:szCs w:val="20"/>
        </w:rPr>
        <w:t xml:space="preserve"> Architecture Diagram</w:t>
      </w:r>
    </w:p>
    <w:p w:rsidR="00580D9C" w:rsidRDefault="00580D9C" w:rsidP="00580D9C">
      <w:pPr>
        <w:rPr>
          <w:sz w:val="20"/>
          <w:szCs w:val="20"/>
        </w:rPr>
      </w:pPr>
    </w:p>
    <w:p w:rsidR="00580D9C" w:rsidRDefault="00580D9C" w:rsidP="00580D9C">
      <w:pPr>
        <w:rPr>
          <w:sz w:val="20"/>
          <w:szCs w:val="20"/>
        </w:rPr>
      </w:pPr>
    </w:p>
    <w:p w:rsidR="009D3198" w:rsidRPr="00032510" w:rsidRDefault="009D3198" w:rsidP="009D3198">
      <w:pPr>
        <w:pStyle w:val="Text"/>
        <w:ind w:firstLine="0"/>
        <w:rPr>
          <w:bCs/>
        </w:rPr>
      </w:pPr>
      <w:r w:rsidRPr="005E5DAA">
        <w:rPr>
          <w:b/>
          <w:i/>
          <w:iCs/>
        </w:rPr>
        <w:t>AMABC Algorithm</w:t>
      </w:r>
    </w:p>
    <w:p w:rsidR="009D3198" w:rsidRPr="00F67DFA" w:rsidRDefault="009D3198" w:rsidP="009D3198">
      <w:pPr>
        <w:jc w:val="both"/>
        <w:rPr>
          <w:sz w:val="20"/>
          <w:szCs w:val="20"/>
        </w:rPr>
      </w:pPr>
      <w:r w:rsidRPr="008D131C">
        <w:rPr>
          <w:sz w:val="20"/>
          <w:szCs w:val="20"/>
        </w:rPr>
        <w:t xml:space="preserve">The Adaptive Mutation based Artificial Bee Colony Optimization Algorithm is introduced in our proposed method to reduce the BER by optimizing the input signal. The </w:t>
      </w:r>
      <w:r w:rsidRPr="00321889">
        <w:rPr>
          <w:bCs/>
          <w:sz w:val="20"/>
          <w:szCs w:val="20"/>
        </w:rPr>
        <w:t>Artificial Bee Colony</w:t>
      </w:r>
      <w:r w:rsidRPr="008D131C">
        <w:rPr>
          <w:sz w:val="20"/>
          <w:szCs w:val="20"/>
        </w:rPr>
        <w:t xml:space="preserve"> </w:t>
      </w:r>
      <w:r>
        <w:rPr>
          <w:sz w:val="20"/>
          <w:szCs w:val="20"/>
        </w:rPr>
        <w:t>(</w:t>
      </w:r>
      <w:r w:rsidRPr="008D131C">
        <w:rPr>
          <w:sz w:val="20"/>
          <w:szCs w:val="20"/>
        </w:rPr>
        <w:t>ABC</w:t>
      </w:r>
      <w:r>
        <w:rPr>
          <w:sz w:val="20"/>
          <w:szCs w:val="20"/>
        </w:rPr>
        <w:t>)</w:t>
      </w:r>
      <w:r w:rsidRPr="008D131C">
        <w:rPr>
          <w:sz w:val="20"/>
          <w:szCs w:val="20"/>
        </w:rPr>
        <w:t xml:space="preserve"> algorithm and its drawbacks are explained below.</w:t>
      </w:r>
    </w:p>
    <w:p w:rsidR="00A24295" w:rsidRDefault="009D3198" w:rsidP="009D3198">
      <w:pPr>
        <w:jc w:val="both"/>
        <w:rPr>
          <w:sz w:val="20"/>
          <w:szCs w:val="20"/>
        </w:rPr>
      </w:pPr>
      <w:r w:rsidRPr="00094126">
        <w:rPr>
          <w:sz w:val="20"/>
          <w:szCs w:val="20"/>
        </w:rPr>
        <w:t>The vital objective of the optimization method is to find a set of fittest values for the input parameters. The Artificial bee colony (ABC) optimization represents a swarm intelligence based algorithm which replicates the foraging character of the honey bees. An enormously huge number of bespoke and superior versions like the  G best guided ABC, binary version of the ABC known as the DisABC, differential ABC, interactive ABC, and the cooperative ABC have been flagged off and are in vogue at present</w:t>
      </w:r>
    </w:p>
    <w:p w:rsidR="00A24295" w:rsidRDefault="001371CE" w:rsidP="001371CE">
      <w:pPr>
        <w:rPr>
          <w:sz w:val="20"/>
          <w:szCs w:val="20"/>
        </w:rPr>
      </w:pPr>
      <w:r w:rsidRPr="00094126">
        <w:rPr>
          <w:sz w:val="20"/>
          <w:szCs w:val="20"/>
        </w:rPr>
        <w:t xml:space="preserve">In the ABC model, foraging honey bees are classified into three vital categories such as the </w:t>
      </w:r>
      <w:r w:rsidRPr="00094126">
        <w:rPr>
          <w:color w:val="000000"/>
          <w:sz w:val="20"/>
          <w:szCs w:val="20"/>
        </w:rPr>
        <w:t>Employed bee, Onlooker Bee and the Scout bee</w:t>
      </w:r>
      <w:r>
        <w:rPr>
          <w:sz w:val="20"/>
          <w:szCs w:val="20"/>
        </w:rPr>
        <w:t>.</w:t>
      </w:r>
    </w:p>
    <w:p w:rsidR="00287BEC" w:rsidRDefault="00287BEC" w:rsidP="001371CE">
      <w:pPr>
        <w:jc w:val="both"/>
        <w:rPr>
          <w:sz w:val="20"/>
          <w:szCs w:val="20"/>
        </w:rPr>
      </w:pPr>
      <w:r w:rsidRPr="00287BEC">
        <w:rPr>
          <w:sz w:val="20"/>
          <w:szCs w:val="20"/>
        </w:rPr>
        <w:t>In accordance with the two essential leading modes of the forages such as the employment to a food source and refusal of a source, the procedure of bees on the hunt for sources with</w:t>
      </w: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287BEC" w:rsidRDefault="00287BEC" w:rsidP="001371CE">
      <w:pPr>
        <w:jc w:val="both"/>
        <w:rPr>
          <w:sz w:val="20"/>
          <w:szCs w:val="20"/>
        </w:rPr>
      </w:pPr>
    </w:p>
    <w:p w:rsidR="000B47D6" w:rsidRDefault="000B47D6" w:rsidP="00287BEC">
      <w:pPr>
        <w:rPr>
          <w:sz w:val="20"/>
          <w:szCs w:val="20"/>
        </w:rPr>
      </w:pPr>
    </w:p>
    <w:p w:rsidR="000B47D6" w:rsidRDefault="000B47D6" w:rsidP="00287BEC">
      <w:pPr>
        <w:rPr>
          <w:sz w:val="20"/>
          <w:szCs w:val="20"/>
        </w:rPr>
      </w:pPr>
    </w:p>
    <w:p w:rsidR="000B47D6" w:rsidRDefault="000B47D6" w:rsidP="00287BEC">
      <w:pPr>
        <w:rPr>
          <w:sz w:val="20"/>
          <w:szCs w:val="20"/>
        </w:rPr>
      </w:pPr>
    </w:p>
    <w:p w:rsidR="00453313" w:rsidRDefault="00453313" w:rsidP="00287BEC">
      <w:pPr>
        <w:rPr>
          <w:sz w:val="20"/>
          <w:szCs w:val="20"/>
        </w:rPr>
      </w:pPr>
    </w:p>
    <w:p w:rsidR="00453313" w:rsidRDefault="00453313" w:rsidP="00287BEC">
      <w:pPr>
        <w:rPr>
          <w:sz w:val="20"/>
          <w:szCs w:val="20"/>
        </w:rPr>
      </w:pPr>
    </w:p>
    <w:p w:rsidR="009D3198" w:rsidRPr="00287BEC" w:rsidRDefault="009D3198" w:rsidP="00287BEC">
      <w:pPr>
        <w:rPr>
          <w:b/>
          <w:color w:val="000000"/>
          <w:position w:val="-10"/>
          <w:sz w:val="20"/>
          <w:szCs w:val="20"/>
        </w:rPr>
      </w:pPr>
      <w:proofErr w:type="gramStart"/>
      <w:r w:rsidRPr="00094126">
        <w:rPr>
          <w:sz w:val="20"/>
          <w:szCs w:val="20"/>
        </w:rPr>
        <w:t>an</w:t>
      </w:r>
      <w:proofErr w:type="gramEnd"/>
      <w:r w:rsidRPr="00094126">
        <w:rPr>
          <w:sz w:val="20"/>
          <w:szCs w:val="20"/>
        </w:rPr>
        <w:t xml:space="preserve"> elevated amount of nectar is the one deployed to ascertain the optimal solution for the specified optimization issue. </w:t>
      </w:r>
    </w:p>
    <w:p w:rsidR="009D3198" w:rsidRDefault="009D3198" w:rsidP="009D5717">
      <w:pPr>
        <w:jc w:val="both"/>
        <w:rPr>
          <w:sz w:val="20"/>
          <w:szCs w:val="20"/>
        </w:rPr>
      </w:pPr>
      <w:r w:rsidRPr="00094126">
        <w:rPr>
          <w:sz w:val="20"/>
          <w:szCs w:val="20"/>
        </w:rPr>
        <w:t>The steps involving in AMABC algorithm is detailed in the below section.</w:t>
      </w:r>
    </w:p>
    <w:p w:rsidR="009D5717" w:rsidRPr="00094126" w:rsidRDefault="009D5717" w:rsidP="009D5717">
      <w:pPr>
        <w:jc w:val="both"/>
        <w:rPr>
          <w:sz w:val="20"/>
          <w:szCs w:val="20"/>
        </w:rPr>
      </w:pPr>
    </w:p>
    <w:p w:rsidR="00F173C4" w:rsidRPr="00DE3D6E" w:rsidRDefault="00F173C4" w:rsidP="003C38CD">
      <w:pPr>
        <w:jc w:val="both"/>
        <w:rPr>
          <w:bCs/>
          <w:i/>
          <w:iCs/>
          <w:sz w:val="20"/>
          <w:szCs w:val="20"/>
        </w:rPr>
      </w:pPr>
      <w:r w:rsidRPr="00211B60">
        <w:rPr>
          <w:b/>
          <w:i/>
          <w:iCs/>
          <w:sz w:val="20"/>
          <w:szCs w:val="20"/>
        </w:rPr>
        <w:t>Step (1):  Initialization</w:t>
      </w:r>
      <w:r w:rsidRPr="00DE3D6E">
        <w:rPr>
          <w:bCs/>
          <w:i/>
          <w:iCs/>
          <w:sz w:val="20"/>
          <w:szCs w:val="20"/>
        </w:rPr>
        <w:t>:</w:t>
      </w:r>
    </w:p>
    <w:p w:rsidR="00F173C4" w:rsidRPr="00094126" w:rsidRDefault="00F173C4" w:rsidP="003C38CD">
      <w:pPr>
        <w:pStyle w:val="ListParagraph"/>
        <w:numPr>
          <w:ilvl w:val="0"/>
          <w:numId w:val="31"/>
        </w:numPr>
        <w:autoSpaceDE/>
        <w:autoSpaceDN/>
        <w:jc w:val="both"/>
      </w:pPr>
      <w:r w:rsidRPr="00094126">
        <w:t xml:space="preserve">An initial population of </w:t>
      </w:r>
      <w:r w:rsidRPr="00094126">
        <w:rPr>
          <w:position w:val="-12"/>
        </w:rPr>
        <w:object w:dxaOrig="320" w:dyaOrig="360">
          <v:shape id="_x0000_i1047" type="#_x0000_t75" style="width:17.55pt;height:18.8pt" o:ole="">
            <v:imagedata r:id="rId61" o:title=""/>
          </v:shape>
          <o:OLEObject Type="Embed" ProgID="Equation.3" ShapeID="_x0000_i1047" DrawAspect="Content" ObjectID="_1559082290" r:id="rId62"/>
        </w:object>
      </w:r>
      <w:r w:rsidRPr="00094126">
        <w:t xml:space="preserve"> individuals is created. </w:t>
      </w:r>
    </w:p>
    <w:p w:rsidR="00F173C4" w:rsidRDefault="00F173C4" w:rsidP="003C38CD">
      <w:pPr>
        <w:pStyle w:val="ListParagraph"/>
        <w:numPr>
          <w:ilvl w:val="0"/>
          <w:numId w:val="31"/>
        </w:numPr>
        <w:tabs>
          <w:tab w:val="left" w:pos="0"/>
        </w:tabs>
        <w:autoSpaceDE/>
        <w:autoSpaceDN/>
        <w:spacing w:before="240"/>
        <w:jc w:val="both"/>
      </w:pPr>
      <w:r w:rsidRPr="00094126">
        <w:t xml:space="preserve">For each and every individual, </w:t>
      </w:r>
      <w:r w:rsidRPr="00094126">
        <w:rPr>
          <w:position w:val="-14"/>
        </w:rPr>
        <w:object w:dxaOrig="220" w:dyaOrig="380">
          <v:shape id="_x0000_i1048" type="#_x0000_t75" style="width:11.25pt;height:19.4pt" o:ole="">
            <v:imagedata r:id="rId63" o:title=""/>
          </v:shape>
          <o:OLEObject Type="Embed" ProgID="Equation.3" ShapeID="_x0000_i1048" DrawAspect="Content" ObjectID="_1559082291" r:id="rId64"/>
        </w:object>
      </w:r>
      <w:r w:rsidRPr="00094126">
        <w:t xml:space="preserve"> represents a food source (i.e. solution) consisting of </w:t>
      </w:r>
      <w:r w:rsidRPr="00094126">
        <w:rPr>
          <w:position w:val="-12"/>
        </w:rPr>
        <w:object w:dxaOrig="380" w:dyaOrig="360">
          <v:shape id="_x0000_i1049" type="#_x0000_t75" style="width:20.05pt;height:18.8pt" o:ole="">
            <v:imagedata r:id="rId65" o:title=""/>
          </v:shape>
          <o:OLEObject Type="Embed" ProgID="Equation.3" ShapeID="_x0000_i1049" DrawAspect="Content" ObjectID="_1559082292" r:id="rId66"/>
        </w:object>
      </w:r>
      <w:r w:rsidRPr="00094126">
        <w:t xml:space="preserve"> attributes (i.e., dimensionality). </w:t>
      </w:r>
    </w:p>
    <w:p w:rsidR="003C38CD" w:rsidRPr="00094126" w:rsidRDefault="003C38CD" w:rsidP="000B47D6">
      <w:pPr>
        <w:pStyle w:val="ListParagraph"/>
        <w:tabs>
          <w:tab w:val="left" w:pos="0"/>
        </w:tabs>
        <w:autoSpaceDE/>
        <w:autoSpaceDN/>
        <w:spacing w:before="240"/>
        <w:jc w:val="both"/>
      </w:pPr>
    </w:p>
    <w:p w:rsidR="00F173C4" w:rsidRPr="00211B60" w:rsidRDefault="00F173C4" w:rsidP="003C38CD">
      <w:pPr>
        <w:jc w:val="both"/>
        <w:rPr>
          <w:b/>
          <w:i/>
          <w:iCs/>
          <w:sz w:val="20"/>
          <w:szCs w:val="20"/>
        </w:rPr>
      </w:pPr>
      <w:r w:rsidRPr="00211B60">
        <w:rPr>
          <w:b/>
          <w:i/>
          <w:iCs/>
          <w:sz w:val="20"/>
          <w:szCs w:val="20"/>
        </w:rPr>
        <w:t xml:space="preserve">Step (2): </w:t>
      </w:r>
      <w:r w:rsidRPr="009D5717">
        <w:rPr>
          <w:b/>
          <w:i/>
          <w:iCs/>
          <w:sz w:val="20"/>
          <w:szCs w:val="20"/>
        </w:rPr>
        <w:t xml:space="preserve">Fitness Evaluation of </w:t>
      </w:r>
      <w:r w:rsidRPr="009D5717">
        <w:rPr>
          <w:b/>
          <w:i/>
          <w:iCs/>
          <w:position w:val="-12"/>
          <w:sz w:val="20"/>
          <w:szCs w:val="20"/>
        </w:rPr>
        <w:object w:dxaOrig="320" w:dyaOrig="360">
          <v:shape id="_x0000_i1050" type="#_x0000_t75" style="width:17.55pt;height:18.8pt" o:ole="">
            <v:imagedata r:id="rId61" o:title=""/>
          </v:shape>
          <o:OLEObject Type="Embed" ProgID="Equation.3" ShapeID="_x0000_i1050" DrawAspect="Content" ObjectID="_1559082293" r:id="rId67"/>
        </w:object>
      </w:r>
      <w:r w:rsidRPr="00211B60">
        <w:rPr>
          <w:b/>
          <w:i/>
          <w:iCs/>
          <w:position w:val="-12"/>
          <w:sz w:val="20"/>
          <w:szCs w:val="20"/>
        </w:rPr>
        <w:t xml:space="preserve"> </w:t>
      </w:r>
      <w:r w:rsidRPr="00211B60">
        <w:rPr>
          <w:b/>
          <w:i/>
          <w:iCs/>
          <w:sz w:val="20"/>
          <w:szCs w:val="20"/>
        </w:rPr>
        <w:t>Individuals</w:t>
      </w:r>
    </w:p>
    <w:p w:rsidR="00F173C4" w:rsidRDefault="00F173C4" w:rsidP="003C38CD">
      <w:pPr>
        <w:pStyle w:val="ListParagraph"/>
        <w:numPr>
          <w:ilvl w:val="0"/>
          <w:numId w:val="33"/>
        </w:numPr>
        <w:tabs>
          <w:tab w:val="left" w:pos="709"/>
        </w:tabs>
        <w:autoSpaceDE/>
        <w:autoSpaceDN/>
        <w:jc w:val="both"/>
      </w:pPr>
      <w:r w:rsidRPr="00094126">
        <w:t xml:space="preserve">In this phase, the fitness of each individual solution is estimated. </w:t>
      </w:r>
    </w:p>
    <w:p w:rsidR="00D95A30" w:rsidRPr="00094126" w:rsidRDefault="00D95A30" w:rsidP="00642528">
      <w:pPr>
        <w:pStyle w:val="ListParagraph"/>
        <w:tabs>
          <w:tab w:val="left" w:pos="709"/>
        </w:tabs>
        <w:autoSpaceDE/>
        <w:autoSpaceDN/>
        <w:spacing w:line="276" w:lineRule="auto"/>
        <w:jc w:val="both"/>
      </w:pPr>
    </w:p>
    <w:p w:rsidR="00F173C4" w:rsidRPr="00211B60" w:rsidRDefault="00F173C4" w:rsidP="003C38CD">
      <w:pPr>
        <w:jc w:val="both"/>
        <w:rPr>
          <w:b/>
          <w:i/>
          <w:iCs/>
          <w:sz w:val="20"/>
          <w:szCs w:val="20"/>
        </w:rPr>
      </w:pPr>
      <w:r w:rsidRPr="00211B60">
        <w:rPr>
          <w:b/>
          <w:i/>
          <w:iCs/>
          <w:sz w:val="20"/>
          <w:szCs w:val="20"/>
        </w:rPr>
        <w:t>Step (3): Obtain Neighborhood position</w:t>
      </w:r>
    </w:p>
    <w:p w:rsidR="00F173C4" w:rsidRPr="00094126" w:rsidRDefault="00F173C4" w:rsidP="008C5B3D">
      <w:pPr>
        <w:pStyle w:val="ListParagraph"/>
        <w:numPr>
          <w:ilvl w:val="0"/>
          <w:numId w:val="37"/>
        </w:numPr>
        <w:tabs>
          <w:tab w:val="left" w:pos="0"/>
        </w:tabs>
        <w:autoSpaceDE/>
        <w:autoSpaceDN/>
        <w:spacing w:after="200" w:line="276" w:lineRule="auto"/>
        <w:jc w:val="both"/>
      </w:pPr>
      <w:r w:rsidRPr="00094126">
        <w:t xml:space="preserve">Here, the neighbourhood of the current position of </w:t>
      </w:r>
      <w:r w:rsidR="00935838">
        <w:t xml:space="preserve">  </w:t>
      </w:r>
      <w:r w:rsidRPr="00094126">
        <w:t xml:space="preserve">each employed bee is attained to locate a superior food source. </w:t>
      </w:r>
    </w:p>
    <w:p w:rsidR="00BC2A6A" w:rsidRDefault="00BC2A6A" w:rsidP="00F173C4">
      <w:pPr>
        <w:spacing w:before="240" w:line="276" w:lineRule="auto"/>
        <w:jc w:val="both"/>
        <w:rPr>
          <w:b/>
          <w:i/>
          <w:iCs/>
          <w:sz w:val="20"/>
          <w:szCs w:val="20"/>
        </w:rPr>
      </w:pPr>
    </w:p>
    <w:p w:rsidR="00F173C4" w:rsidRPr="00211B60" w:rsidRDefault="00F173C4" w:rsidP="00E672BB">
      <w:pPr>
        <w:jc w:val="both"/>
        <w:rPr>
          <w:b/>
          <w:i/>
          <w:iCs/>
          <w:sz w:val="20"/>
          <w:szCs w:val="20"/>
        </w:rPr>
      </w:pPr>
      <w:r w:rsidRPr="00211B60">
        <w:rPr>
          <w:b/>
          <w:i/>
          <w:iCs/>
          <w:sz w:val="20"/>
          <w:szCs w:val="20"/>
        </w:rPr>
        <w:t>Step (4): New Solution Generation</w:t>
      </w:r>
    </w:p>
    <w:p w:rsidR="00061239" w:rsidRDefault="00F173C4" w:rsidP="00861BB2">
      <w:pPr>
        <w:pStyle w:val="ListParagraph"/>
        <w:numPr>
          <w:ilvl w:val="0"/>
          <w:numId w:val="30"/>
        </w:numPr>
        <w:tabs>
          <w:tab w:val="left" w:pos="0"/>
        </w:tabs>
        <w:autoSpaceDE/>
        <w:autoSpaceDN/>
        <w:jc w:val="both"/>
      </w:pPr>
      <w:r w:rsidRPr="00094126">
        <w:lastRenderedPageBreak/>
        <w:t>Hence, in respect of each and every employed bee, a new solution</w:t>
      </w:r>
      <w:r w:rsidRPr="00094126">
        <w:rPr>
          <w:position w:val="-14"/>
        </w:rPr>
        <w:object w:dxaOrig="260" w:dyaOrig="380">
          <v:shape id="_x0000_i1051" type="#_x0000_t75" style="width:12.5pt;height:19.4pt" o:ole="">
            <v:imagedata r:id="rId68" o:title=""/>
          </v:shape>
          <o:OLEObject Type="Embed" ProgID="Equation.3" ShapeID="_x0000_i1051" DrawAspect="Content" ObjectID="_1559082294" r:id="rId69"/>
        </w:object>
      </w:r>
      <w:r w:rsidRPr="00094126">
        <w:rPr>
          <w:position w:val="-14"/>
        </w:rPr>
        <w:t xml:space="preserve"> </w:t>
      </w:r>
      <w:r w:rsidRPr="00094126">
        <w:t xml:space="preserve">is produced around its current position, </w:t>
      </w:r>
      <w:r w:rsidRPr="00094126">
        <w:rPr>
          <w:position w:val="-14"/>
        </w:rPr>
        <w:object w:dxaOrig="220" w:dyaOrig="380">
          <v:shape id="_x0000_i1052" type="#_x0000_t75" style="width:11.25pt;height:19.4pt" o:ole="">
            <v:imagedata r:id="rId63" o:title=""/>
          </v:shape>
          <o:OLEObject Type="Embed" ProgID="Equation.3" ShapeID="_x0000_i1052" DrawAspect="Content" ObjectID="_1559082295" r:id="rId70"/>
        </w:object>
      </w:r>
      <w:r w:rsidRPr="00094126">
        <w:t xml:space="preserve">with the help of Equation </w:t>
      </w:r>
      <w:r w:rsidR="00D87718">
        <w:t>9</w:t>
      </w:r>
      <w:r w:rsidRPr="00094126">
        <w:t xml:space="preserve"> given below.</w:t>
      </w:r>
    </w:p>
    <w:p w:rsidR="003B1599" w:rsidRDefault="003B1599" w:rsidP="003B1599">
      <w:pPr>
        <w:pStyle w:val="ListParagraph"/>
        <w:tabs>
          <w:tab w:val="left" w:pos="0"/>
        </w:tabs>
        <w:autoSpaceDE/>
        <w:autoSpaceDN/>
        <w:ind w:left="0"/>
        <w:jc w:val="both"/>
      </w:pPr>
    </w:p>
    <w:p w:rsidR="00F173C4" w:rsidRPr="00094126" w:rsidRDefault="00D9106C" w:rsidP="00861BB2">
      <w:pPr>
        <w:pStyle w:val="ListParagraph"/>
        <w:tabs>
          <w:tab w:val="left" w:pos="0"/>
        </w:tabs>
        <w:autoSpaceDE/>
        <w:autoSpaceDN/>
        <w:spacing w:before="240"/>
        <w:jc w:val="both"/>
      </w:pPr>
      <w:r w:rsidRPr="00434FC1">
        <w:rPr>
          <w:position w:val="-14"/>
        </w:rPr>
        <w:object w:dxaOrig="2380" w:dyaOrig="380">
          <v:shape id="_x0000_i1053" type="#_x0000_t75" style="width:129.6pt;height:19.4pt" o:ole="" o:allowoverlap="f">
            <v:imagedata r:id="rId71" o:title=""/>
          </v:shape>
          <o:OLEObject Type="Embed" ProgID="Equation.3" ShapeID="_x0000_i1053" DrawAspect="Content" ObjectID="_1559082296" r:id="rId72"/>
        </w:object>
      </w:r>
      <w:r w:rsidR="00F173C4" w:rsidRPr="00094126">
        <w:t xml:space="preserve">  </w:t>
      </w:r>
      <w:r>
        <w:t xml:space="preserve">               </w:t>
      </w:r>
      <w:r w:rsidR="00B95277">
        <w:t xml:space="preserve">   </w:t>
      </w:r>
      <w:r>
        <w:t xml:space="preserve">  </w:t>
      </w:r>
      <w:r w:rsidR="007E42A9">
        <w:t xml:space="preserve">   </w:t>
      </w:r>
      <w:r>
        <w:t xml:space="preserve">  (9)</w:t>
      </w:r>
    </w:p>
    <w:p w:rsidR="00061239" w:rsidRDefault="00D9106C" w:rsidP="00061239">
      <w:pPr>
        <w:pStyle w:val="ListParagraph"/>
        <w:tabs>
          <w:tab w:val="left" w:pos="0"/>
        </w:tabs>
        <w:spacing w:before="240"/>
        <w:ind w:left="0"/>
        <w:rPr>
          <w:position w:val="-12"/>
        </w:rPr>
      </w:pPr>
      <w:r>
        <w:rPr>
          <w:position w:val="-12"/>
        </w:rPr>
        <w:t xml:space="preserve"> </w:t>
      </w:r>
      <w:r w:rsidR="00F173C4" w:rsidRPr="00094126">
        <w:rPr>
          <w:position w:val="-12"/>
        </w:rPr>
        <w:tab/>
      </w:r>
      <w:r w:rsidR="006401E3">
        <w:rPr>
          <w:color w:val="000000"/>
          <w:position w:val="-10"/>
        </w:rPr>
        <w:t xml:space="preserve"> </w:t>
      </w:r>
      <w:r w:rsidR="00F173C4" w:rsidRPr="00094126">
        <w:rPr>
          <w:position w:val="-12"/>
        </w:rPr>
        <w:tab/>
      </w:r>
    </w:p>
    <w:p w:rsidR="00F173C4" w:rsidRPr="00094126" w:rsidRDefault="00F173C4" w:rsidP="00061239">
      <w:pPr>
        <w:pStyle w:val="ListParagraph"/>
        <w:tabs>
          <w:tab w:val="left" w:pos="0"/>
        </w:tabs>
        <w:spacing w:before="240"/>
        <w:ind w:left="0"/>
      </w:pPr>
      <w:r w:rsidRPr="00094126">
        <w:t xml:space="preserve">Where, </w:t>
      </w:r>
    </w:p>
    <w:p w:rsidR="00F173C4" w:rsidRPr="00094126" w:rsidRDefault="00F173C4" w:rsidP="00F173C4">
      <w:pPr>
        <w:pStyle w:val="ListParagraph"/>
        <w:tabs>
          <w:tab w:val="left" w:pos="0"/>
        </w:tabs>
        <w:spacing w:before="240" w:line="276" w:lineRule="auto"/>
        <w:ind w:left="0"/>
        <w:rPr>
          <w:position w:val="-10"/>
        </w:rPr>
      </w:pPr>
      <w:r w:rsidRPr="00094126">
        <w:tab/>
      </w:r>
      <w:r w:rsidRPr="00094126">
        <w:tab/>
      </w:r>
      <w:r w:rsidR="00BE0826" w:rsidRPr="00094126">
        <w:rPr>
          <w:position w:val="-10"/>
        </w:rPr>
        <w:object w:dxaOrig="1440" w:dyaOrig="340">
          <v:shape id="_x0000_i1054" type="#_x0000_t75" style="width:65.75pt;height:15.05pt" o:ole="">
            <v:imagedata r:id="rId73" o:title=""/>
          </v:shape>
          <o:OLEObject Type="Embed" ProgID="Equation.3" ShapeID="_x0000_i1054" DrawAspect="Content" ObjectID="_1559082297" r:id="rId74"/>
        </w:object>
      </w:r>
      <w:r w:rsidRPr="00094126">
        <w:t xml:space="preserve"> </w:t>
      </w:r>
      <w:proofErr w:type="gramStart"/>
      <w:r w:rsidRPr="00094126">
        <w:t>and</w:t>
      </w:r>
      <w:proofErr w:type="gramEnd"/>
      <w:r w:rsidRPr="00094126">
        <w:t xml:space="preserve"> </w:t>
      </w:r>
      <w:r w:rsidR="00BE0826" w:rsidRPr="00094126">
        <w:rPr>
          <w:position w:val="-12"/>
        </w:rPr>
        <w:object w:dxaOrig="1440" w:dyaOrig="360">
          <v:shape id="_x0000_i1055" type="#_x0000_t75" style="width:63.25pt;height:16.3pt" o:ole="">
            <v:imagedata r:id="rId75" o:title=""/>
          </v:shape>
          <o:OLEObject Type="Embed" ProgID="Equation.3" ShapeID="_x0000_i1055" DrawAspect="Content" ObjectID="_1559082298" r:id="rId76"/>
        </w:object>
      </w:r>
      <w:r w:rsidRPr="00094126">
        <w:t xml:space="preserve">- </w:t>
      </w:r>
      <w:r w:rsidR="00465934">
        <w:t xml:space="preserve">     </w:t>
      </w:r>
      <w:r w:rsidRPr="00094126">
        <w:t>arbitrarily selected list</w:t>
      </w:r>
    </w:p>
    <w:p w:rsidR="00F173C4" w:rsidRPr="00094126" w:rsidRDefault="00F173C4" w:rsidP="00F173C4">
      <w:pPr>
        <w:pStyle w:val="ListParagraph"/>
        <w:tabs>
          <w:tab w:val="left" w:pos="0"/>
        </w:tabs>
        <w:spacing w:before="240" w:line="276" w:lineRule="auto"/>
        <w:ind w:left="0"/>
      </w:pPr>
      <w:r w:rsidRPr="00094126">
        <w:rPr>
          <w:position w:val="-10"/>
        </w:rPr>
        <w:object w:dxaOrig="360" w:dyaOrig="340">
          <v:shape id="_x0000_i1056" type="#_x0000_t75" style="width:18.8pt;height:17.55pt" o:ole="">
            <v:imagedata r:id="rId77" o:title=""/>
          </v:shape>
          <o:OLEObject Type="Embed" ProgID="Equation.3" ShapeID="_x0000_i1056" DrawAspect="Content" ObjectID="_1559082299" r:id="rId78"/>
        </w:object>
      </w:r>
      <w:r w:rsidRPr="00094126">
        <w:t xml:space="preserve">- </w:t>
      </w:r>
      <w:proofErr w:type="gramStart"/>
      <w:r w:rsidRPr="00094126">
        <w:t>number</w:t>
      </w:r>
      <w:proofErr w:type="gramEnd"/>
      <w:r w:rsidRPr="00094126">
        <w:t xml:space="preserve"> of employed bees </w:t>
      </w:r>
    </w:p>
    <w:p w:rsidR="00F173C4" w:rsidRPr="00094126" w:rsidRDefault="00F173C4" w:rsidP="00F173C4">
      <w:pPr>
        <w:pStyle w:val="ListParagraph"/>
        <w:tabs>
          <w:tab w:val="left" w:pos="0"/>
        </w:tabs>
        <w:spacing w:before="240" w:line="276" w:lineRule="auto"/>
        <w:ind w:left="0"/>
      </w:pPr>
      <w:r w:rsidRPr="00094126">
        <w:rPr>
          <w:position w:val="-14"/>
        </w:rPr>
        <w:object w:dxaOrig="380" w:dyaOrig="380">
          <v:shape id="_x0000_i1057" type="#_x0000_t75" style="width:19.4pt;height:19.4pt" o:ole="">
            <v:imagedata r:id="rId79" o:title=""/>
          </v:shape>
          <o:OLEObject Type="Embed" ProgID="Equation.3" ShapeID="_x0000_i1057" DrawAspect="Content" ObjectID="_1559082300" r:id="rId80"/>
        </w:object>
      </w:r>
      <w:r w:rsidRPr="00094126">
        <w:t xml:space="preserve">- </w:t>
      </w:r>
      <w:proofErr w:type="gramStart"/>
      <w:r w:rsidRPr="00094126">
        <w:t>even</w:t>
      </w:r>
      <w:proofErr w:type="gramEnd"/>
      <w:r w:rsidRPr="00094126">
        <w:t xml:space="preserve"> arbitrary number within range [-1, 1]. </w:t>
      </w:r>
    </w:p>
    <w:p w:rsidR="00F173C4" w:rsidRPr="00211B60" w:rsidRDefault="00F173C4" w:rsidP="00FE5C9A">
      <w:pPr>
        <w:spacing w:before="240"/>
        <w:jc w:val="both"/>
        <w:rPr>
          <w:b/>
          <w:i/>
          <w:iCs/>
          <w:sz w:val="20"/>
          <w:szCs w:val="20"/>
        </w:rPr>
      </w:pPr>
      <w:r w:rsidRPr="00211B60">
        <w:rPr>
          <w:b/>
          <w:i/>
          <w:iCs/>
          <w:sz w:val="20"/>
          <w:szCs w:val="20"/>
        </w:rPr>
        <w:t>Step (5): Selection of Best probability based on Fitness Function</w:t>
      </w:r>
    </w:p>
    <w:p w:rsidR="00F173C4" w:rsidRPr="00094126" w:rsidRDefault="00F173C4" w:rsidP="008D591C">
      <w:pPr>
        <w:pStyle w:val="ListParagraph"/>
        <w:numPr>
          <w:ilvl w:val="0"/>
          <w:numId w:val="30"/>
        </w:numPr>
        <w:tabs>
          <w:tab w:val="left" w:pos="709"/>
        </w:tabs>
        <w:autoSpaceDE/>
        <w:autoSpaceDN/>
        <w:jc w:val="both"/>
      </w:pPr>
      <w:r w:rsidRPr="00094126">
        <w:t xml:space="preserve">In this step, the fitness of both </w:t>
      </w:r>
      <w:r w:rsidRPr="00094126">
        <w:rPr>
          <w:position w:val="-14"/>
        </w:rPr>
        <w:object w:dxaOrig="220" w:dyaOrig="380">
          <v:shape id="_x0000_i1058" type="#_x0000_t75" style="width:10.65pt;height:19.4pt" o:ole="">
            <v:imagedata r:id="rId81" o:title=""/>
          </v:shape>
          <o:OLEObject Type="Embed" ProgID="Equation.3" ShapeID="_x0000_i1058" DrawAspect="Content" ObjectID="_1559082301" r:id="rId82"/>
        </w:object>
      </w:r>
      <w:r w:rsidRPr="00094126">
        <w:t xml:space="preserve"> and </w:t>
      </w:r>
      <w:r w:rsidRPr="00094126">
        <w:rPr>
          <w:position w:val="-14"/>
        </w:rPr>
        <w:object w:dxaOrig="260" w:dyaOrig="380">
          <v:shape id="_x0000_i1059" type="#_x0000_t75" style="width:12.5pt;height:19.4pt" o:ole="">
            <v:imagedata r:id="rId83" o:title=""/>
          </v:shape>
          <o:OLEObject Type="Embed" ProgID="Equation.3" ShapeID="_x0000_i1059" DrawAspect="Content" ObjectID="_1559082302" r:id="rId84"/>
        </w:object>
      </w:r>
      <w:r w:rsidRPr="00094126">
        <w:t xml:space="preserve">are determined and the selection method is initiated to shortlist the superior among them. </w:t>
      </w:r>
    </w:p>
    <w:p w:rsidR="00F173C4" w:rsidRPr="00315503" w:rsidRDefault="00F173C4" w:rsidP="0013782F">
      <w:pPr>
        <w:pStyle w:val="ListParagraph"/>
        <w:numPr>
          <w:ilvl w:val="0"/>
          <w:numId w:val="30"/>
        </w:numPr>
        <w:autoSpaceDE/>
        <w:autoSpaceDN/>
        <w:spacing w:before="240" w:line="276" w:lineRule="auto"/>
        <w:jc w:val="both"/>
        <w:rPr>
          <w:bCs/>
        </w:rPr>
      </w:pPr>
      <w:r w:rsidRPr="00315503">
        <w:rPr>
          <w:bCs/>
        </w:rPr>
        <w:t xml:space="preserve">Step (5a) : Selection Probability </w:t>
      </w:r>
    </w:p>
    <w:p w:rsidR="006D5D05" w:rsidRDefault="00F173C4" w:rsidP="006D5D05">
      <w:pPr>
        <w:tabs>
          <w:tab w:val="left" w:pos="993"/>
          <w:tab w:val="left" w:pos="1276"/>
          <w:tab w:val="left" w:pos="1560"/>
        </w:tabs>
        <w:jc w:val="both"/>
      </w:pPr>
      <w:r w:rsidRPr="00CA6F6E">
        <w:rPr>
          <w:sz w:val="20"/>
          <w:szCs w:val="20"/>
        </w:rPr>
        <w:t xml:space="preserve">Now, the selection probability </w:t>
      </w:r>
      <w:proofErr w:type="gramStart"/>
      <w:r w:rsidRPr="00CA6F6E">
        <w:rPr>
          <w:sz w:val="20"/>
          <w:szCs w:val="20"/>
        </w:rPr>
        <w:t>values,</w:t>
      </w:r>
      <w:proofErr w:type="gramEnd"/>
      <w:r w:rsidRPr="00CA6F6E">
        <w:rPr>
          <w:sz w:val="20"/>
          <w:szCs w:val="20"/>
        </w:rPr>
        <w:t xml:space="preserve"> </w:t>
      </w:r>
      <w:r w:rsidRPr="00CA6F6E">
        <w:rPr>
          <w:position w:val="-14"/>
          <w:sz w:val="20"/>
          <w:szCs w:val="20"/>
        </w:rPr>
        <w:object w:dxaOrig="320" w:dyaOrig="380">
          <v:shape id="_x0000_i1060" type="#_x0000_t75" style="width:15.65pt;height:19.4pt" o:ole="">
            <v:imagedata r:id="rId85" o:title=""/>
          </v:shape>
          <o:OLEObject Type="Embed" ProgID="Equation.3" ShapeID="_x0000_i1060" DrawAspect="Content" ObjectID="_1559082303" r:id="rId86"/>
        </w:object>
      </w:r>
      <w:r w:rsidRPr="00CA6F6E">
        <w:rPr>
          <w:sz w:val="20"/>
          <w:szCs w:val="20"/>
        </w:rPr>
        <w:t xml:space="preserve"> are estimated and standardized for each and every employed bee, </w:t>
      </w:r>
      <w:r w:rsidRPr="00CA6F6E">
        <w:rPr>
          <w:position w:val="-14"/>
          <w:sz w:val="20"/>
          <w:szCs w:val="20"/>
        </w:rPr>
        <w:object w:dxaOrig="220" w:dyaOrig="380">
          <v:shape id="_x0000_i1061" type="#_x0000_t75" style="width:10.65pt;height:19.4pt" o:ole="">
            <v:imagedata r:id="rId81" o:title=""/>
          </v:shape>
          <o:OLEObject Type="Embed" ProgID="Equation.3" ShapeID="_x0000_i1061" DrawAspect="Content" ObjectID="_1559082304" r:id="rId87"/>
        </w:object>
      </w:r>
      <w:r w:rsidRPr="00CA6F6E">
        <w:rPr>
          <w:sz w:val="20"/>
          <w:szCs w:val="20"/>
        </w:rPr>
        <w:t>with the assistance of the roulette-wheel selection approach</w:t>
      </w:r>
      <w:r w:rsidRPr="00094126">
        <w:t>.</w:t>
      </w:r>
    </w:p>
    <w:p w:rsidR="00F173C4" w:rsidRPr="00C87531" w:rsidRDefault="00F173C4" w:rsidP="006D5D05">
      <w:pPr>
        <w:tabs>
          <w:tab w:val="left" w:pos="993"/>
          <w:tab w:val="left" w:pos="1276"/>
          <w:tab w:val="left" w:pos="1560"/>
        </w:tabs>
        <w:spacing w:after="200"/>
        <w:jc w:val="both"/>
        <w:rPr>
          <w:sz w:val="20"/>
          <w:szCs w:val="20"/>
        </w:rPr>
      </w:pPr>
      <w:r w:rsidRPr="00C87531">
        <w:rPr>
          <w:sz w:val="20"/>
          <w:szCs w:val="20"/>
        </w:rPr>
        <w:t xml:space="preserve">The selection probability </w:t>
      </w:r>
      <w:r w:rsidRPr="00C87531">
        <w:rPr>
          <w:position w:val="-10"/>
          <w:sz w:val="20"/>
          <w:szCs w:val="20"/>
        </w:rPr>
        <w:object w:dxaOrig="300" w:dyaOrig="340">
          <v:shape id="_x0000_i1062" type="#_x0000_t75" style="width:15.05pt;height:17.55pt" o:ole="">
            <v:imagedata r:id="rId88" o:title=""/>
          </v:shape>
          <o:OLEObject Type="Embed" ProgID="Equation.3" ShapeID="_x0000_i1062" DrawAspect="Content" ObjectID="_1559082305" r:id="rId89"/>
        </w:object>
      </w:r>
      <w:r w:rsidRPr="00C87531">
        <w:rPr>
          <w:color w:val="000000"/>
          <w:sz w:val="20"/>
          <w:szCs w:val="20"/>
        </w:rPr>
        <w:t xml:space="preserve"> of the </w:t>
      </w:r>
      <w:r w:rsidRPr="00C87531">
        <w:rPr>
          <w:position w:val="-6"/>
          <w:sz w:val="20"/>
          <w:szCs w:val="20"/>
        </w:rPr>
        <w:object w:dxaOrig="340" w:dyaOrig="320">
          <v:shape id="_x0000_i1063" type="#_x0000_t75" style="width:17.55pt;height:15.65pt" o:ole="">
            <v:imagedata r:id="rId90" o:title=""/>
          </v:shape>
          <o:OLEObject Type="Embed" ProgID="Equation.3" ShapeID="_x0000_i1063" DrawAspect="Content" ObjectID="_1559082306" r:id="rId91"/>
        </w:object>
      </w:r>
      <w:r w:rsidRPr="00C87531">
        <w:rPr>
          <w:color w:val="000000"/>
          <w:sz w:val="20"/>
          <w:szCs w:val="20"/>
        </w:rPr>
        <w:t>parameter is given as,</w:t>
      </w:r>
    </w:p>
    <w:p w:rsidR="00D00E5E" w:rsidRDefault="00F173C4" w:rsidP="00E84672">
      <w:pPr>
        <w:pStyle w:val="ListParagraph"/>
        <w:spacing w:line="276" w:lineRule="auto"/>
        <w:ind w:left="0" w:firstLine="630"/>
        <w:jc w:val="both"/>
        <w:rPr>
          <w:color w:val="000000"/>
        </w:rPr>
      </w:pPr>
      <w:r w:rsidRPr="00094126">
        <w:rPr>
          <w:color w:val="000000"/>
        </w:rPr>
        <w:tab/>
      </w:r>
      <w:r w:rsidRPr="00094126">
        <w:rPr>
          <w:color w:val="000000"/>
        </w:rPr>
        <w:tab/>
      </w:r>
      <w:r w:rsidR="00D00E5E" w:rsidRPr="00094126">
        <w:rPr>
          <w:position w:val="-62"/>
        </w:rPr>
        <w:object w:dxaOrig="1120" w:dyaOrig="1020">
          <v:shape id="_x0000_i1064" type="#_x0000_t75" style="width:56.35pt;height:51.95pt" o:ole="">
            <v:imagedata r:id="rId92" o:title=""/>
          </v:shape>
          <o:OLEObject Type="Embed" ProgID="Equation.3" ShapeID="_x0000_i1064" DrawAspect="Content" ObjectID="_1559082307" r:id="rId93"/>
        </w:object>
      </w:r>
      <w:r w:rsidRPr="00094126">
        <w:rPr>
          <w:color w:val="000000"/>
        </w:rPr>
        <w:t xml:space="preserve">         </w:t>
      </w:r>
      <w:r w:rsidR="00E84672">
        <w:rPr>
          <w:color w:val="000000"/>
        </w:rPr>
        <w:t xml:space="preserve">                   </w:t>
      </w:r>
      <w:r w:rsidRPr="00094126">
        <w:rPr>
          <w:color w:val="000000"/>
        </w:rPr>
        <w:t xml:space="preserve"> </w:t>
      </w:r>
      <w:r w:rsidR="00B95277">
        <w:rPr>
          <w:color w:val="000000"/>
        </w:rPr>
        <w:t xml:space="preserve">     </w:t>
      </w:r>
      <w:r w:rsidRPr="00094126">
        <w:rPr>
          <w:color w:val="000000"/>
        </w:rPr>
        <w:t xml:space="preserve">      (</w:t>
      </w:r>
      <w:r w:rsidR="006401E3">
        <w:rPr>
          <w:color w:val="000000"/>
        </w:rPr>
        <w:t>10</w:t>
      </w:r>
      <w:r w:rsidRPr="00094126">
        <w:rPr>
          <w:color w:val="000000"/>
        </w:rPr>
        <w:t xml:space="preserve">)    </w:t>
      </w:r>
    </w:p>
    <w:p w:rsidR="00F91AE4" w:rsidRDefault="00F91AE4" w:rsidP="00F91AE4">
      <w:pPr>
        <w:jc w:val="both"/>
        <w:rPr>
          <w:color w:val="000000"/>
          <w:sz w:val="20"/>
          <w:szCs w:val="20"/>
        </w:rPr>
      </w:pPr>
    </w:p>
    <w:p w:rsidR="00F173C4" w:rsidRPr="00094126" w:rsidRDefault="00F173C4" w:rsidP="006D5D05">
      <w:pPr>
        <w:spacing w:after="240"/>
        <w:jc w:val="both"/>
        <w:rPr>
          <w:color w:val="000000"/>
          <w:sz w:val="20"/>
          <w:szCs w:val="20"/>
        </w:rPr>
      </w:pPr>
      <w:r w:rsidRPr="00094126">
        <w:rPr>
          <w:color w:val="000000"/>
          <w:sz w:val="20"/>
          <w:szCs w:val="20"/>
        </w:rPr>
        <w:t>The adaptive mutation function in the food source position (solution) generation procedure enhances the efficiency in performance of the ABC technique. The novel adaptive mutation function in the AMABC is illustrated as follows.</w:t>
      </w:r>
    </w:p>
    <w:p w:rsidR="00F173C4" w:rsidRPr="00E21180" w:rsidRDefault="00F4128A" w:rsidP="00E21180">
      <w:pPr>
        <w:tabs>
          <w:tab w:val="left" w:pos="8222"/>
        </w:tabs>
        <w:bidi/>
        <w:ind w:right="521"/>
        <w:rPr>
          <w:color w:val="000000"/>
          <w:sz w:val="20"/>
          <w:szCs w:val="20"/>
          <w:rtl/>
        </w:rPr>
      </w:pPr>
      <w:r>
        <w:rPr>
          <w:noProof/>
          <w:color w:val="000000"/>
          <w:sz w:val="20"/>
          <w:szCs w:val="20"/>
          <w:rtl/>
        </w:rPr>
        <w:pict>
          <v:shape id="_x0000_s1195" type="#_x0000_t75" style="position:absolute;left:0;text-align:left;margin-left:-14.4pt;margin-top:8.05pt;width:240.75pt;height:40.5pt;z-index:-251655168" wrapcoords="4441 1200 4239 2800 4105 5600 4105 7600 135 8000 135 13600 4105 14000 4105 16000 4307 20000 4441 20000 20860 20000 20994 20000 21264 15600 21264 6800 21062 2800 20860 1200 4441 1200">
            <v:imagedata r:id="rId94" o:title=""/>
            <w10:wrap type="tight"/>
          </v:shape>
          <o:OLEObject Type="Embed" ProgID="Equation.3" ShapeID="_x0000_s1195" DrawAspect="Content" ObjectID="_1559082330" r:id="rId95"/>
        </w:pict>
      </w:r>
      <w:r w:rsidR="00F91AE4">
        <w:rPr>
          <w:color w:val="000000"/>
          <w:position w:val="-32"/>
          <w:sz w:val="20"/>
          <w:szCs w:val="20"/>
        </w:rPr>
        <w:t xml:space="preserve">   </w:t>
      </w:r>
      <w:r w:rsidR="005D2462">
        <w:rPr>
          <w:color w:val="000000"/>
          <w:position w:val="-32"/>
          <w:sz w:val="20"/>
          <w:szCs w:val="20"/>
        </w:rPr>
        <w:t xml:space="preserve">   </w:t>
      </w:r>
      <w:r w:rsidR="00F173C4" w:rsidRPr="00094126">
        <w:rPr>
          <w:color w:val="000000"/>
          <w:position w:val="-32"/>
          <w:sz w:val="20"/>
          <w:szCs w:val="20"/>
        </w:rPr>
        <w:t>(</w:t>
      </w:r>
      <w:r w:rsidR="00F351B5">
        <w:rPr>
          <w:color w:val="000000"/>
          <w:position w:val="-32"/>
          <w:sz w:val="20"/>
          <w:szCs w:val="20"/>
        </w:rPr>
        <w:t>11</w:t>
      </w:r>
      <w:r w:rsidR="0023500F">
        <w:rPr>
          <w:color w:val="000000"/>
          <w:position w:val="-32"/>
          <w:sz w:val="20"/>
          <w:szCs w:val="20"/>
        </w:rPr>
        <w:t xml:space="preserve">) </w:t>
      </w:r>
    </w:p>
    <w:p w:rsidR="00F91AE4" w:rsidRDefault="00F91AE4" w:rsidP="005D2462">
      <w:pPr>
        <w:spacing w:before="240"/>
        <w:ind w:firstLine="720"/>
        <w:jc w:val="both"/>
      </w:pPr>
    </w:p>
    <w:p w:rsidR="008F32EB" w:rsidRPr="00094126" w:rsidRDefault="002F0D4E" w:rsidP="006673A5">
      <w:pPr>
        <w:spacing w:line="276" w:lineRule="auto"/>
        <w:ind w:firstLine="720"/>
        <w:jc w:val="both"/>
        <w:rPr>
          <w:color w:val="000000"/>
          <w:sz w:val="20"/>
          <w:szCs w:val="20"/>
        </w:rPr>
      </w:pPr>
      <w:r w:rsidRPr="00434FC1">
        <w:rPr>
          <w:position w:val="-38"/>
        </w:rPr>
        <w:object w:dxaOrig="2000" w:dyaOrig="940">
          <v:shape id="_x0000_i1065" type="#_x0000_t75" style="width:129.6pt;height:46.95pt" o:ole="">
            <v:imagedata r:id="rId96" o:title=""/>
          </v:shape>
          <o:OLEObject Type="Embed" ProgID="Equation.3" ShapeID="_x0000_i1065" DrawAspect="Content" ObjectID="_1559082308" r:id="rId97"/>
        </w:object>
      </w:r>
      <w:r w:rsidR="00C76837">
        <w:rPr>
          <w:color w:val="000000"/>
          <w:sz w:val="20"/>
          <w:szCs w:val="20"/>
        </w:rPr>
        <w:t xml:space="preserve">   </w:t>
      </w:r>
      <w:r w:rsidR="008F32EB">
        <w:rPr>
          <w:color w:val="000000"/>
          <w:sz w:val="20"/>
          <w:szCs w:val="20"/>
        </w:rPr>
        <w:t xml:space="preserve">   </w:t>
      </w:r>
      <w:r w:rsidR="006673A5">
        <w:rPr>
          <w:color w:val="000000"/>
          <w:sz w:val="20"/>
          <w:szCs w:val="20"/>
        </w:rPr>
        <w:t xml:space="preserve">        </w:t>
      </w:r>
      <w:r w:rsidR="00E15BAC">
        <w:rPr>
          <w:color w:val="000000"/>
          <w:sz w:val="20"/>
          <w:szCs w:val="20"/>
        </w:rPr>
        <w:t xml:space="preserve">         </w:t>
      </w:r>
      <w:r w:rsidR="006673A5">
        <w:rPr>
          <w:color w:val="000000"/>
          <w:sz w:val="20"/>
          <w:szCs w:val="20"/>
        </w:rPr>
        <w:t xml:space="preserve"> </w:t>
      </w:r>
      <w:r w:rsidR="0011718C">
        <w:rPr>
          <w:color w:val="000000"/>
          <w:sz w:val="20"/>
          <w:szCs w:val="20"/>
        </w:rPr>
        <w:t xml:space="preserve"> </w:t>
      </w:r>
      <w:r w:rsidR="006673A5">
        <w:rPr>
          <w:color w:val="000000"/>
          <w:sz w:val="20"/>
          <w:szCs w:val="20"/>
        </w:rPr>
        <w:t xml:space="preserve"> </w:t>
      </w:r>
      <w:r w:rsidR="008F32EB">
        <w:rPr>
          <w:color w:val="000000"/>
          <w:sz w:val="20"/>
          <w:szCs w:val="20"/>
        </w:rPr>
        <w:t xml:space="preserve"> (12)</w:t>
      </w:r>
    </w:p>
    <w:p w:rsidR="00F173C4" w:rsidRPr="0016497D" w:rsidRDefault="008F32EB" w:rsidP="0016497D">
      <w:pPr>
        <w:spacing w:before="240"/>
        <w:ind w:firstLine="720"/>
        <w:jc w:val="both"/>
        <w:rPr>
          <w:sz w:val="20"/>
          <w:szCs w:val="20"/>
        </w:rPr>
      </w:pPr>
      <w:r>
        <w:rPr>
          <w:color w:val="000000"/>
          <w:sz w:val="20"/>
          <w:szCs w:val="20"/>
        </w:rPr>
        <w:t xml:space="preserve">    </w:t>
      </w:r>
      <w:r w:rsidR="00C76837">
        <w:rPr>
          <w:color w:val="000000"/>
          <w:sz w:val="20"/>
          <w:szCs w:val="20"/>
        </w:rPr>
        <w:t xml:space="preserve">  </w:t>
      </w:r>
      <w:r w:rsidR="00B27A58">
        <w:rPr>
          <w:color w:val="000000"/>
          <w:sz w:val="20"/>
          <w:szCs w:val="20"/>
        </w:rPr>
        <w:t xml:space="preserve"> </w:t>
      </w:r>
      <w:r w:rsidR="00F173C4" w:rsidRPr="00094126">
        <w:rPr>
          <w:color w:val="000000"/>
          <w:sz w:val="20"/>
          <w:szCs w:val="20"/>
        </w:rPr>
        <w:t xml:space="preserve">When the evaluation of </w:t>
      </w:r>
      <w:r w:rsidR="00F173C4" w:rsidRPr="00094126">
        <w:rPr>
          <w:position w:val="-10"/>
          <w:sz w:val="20"/>
          <w:szCs w:val="20"/>
        </w:rPr>
        <w:object w:dxaOrig="300" w:dyaOrig="340">
          <v:shape id="_x0000_i1066" type="#_x0000_t75" style="width:15.05pt;height:17.55pt" o:ole="">
            <v:imagedata r:id="rId88" o:title=""/>
          </v:shape>
          <o:OLEObject Type="Embed" ProgID="Equation.3" ShapeID="_x0000_i1066" DrawAspect="Content" ObjectID="_1559082309" r:id="rId98"/>
        </w:object>
      </w:r>
      <w:r w:rsidR="00F173C4" w:rsidRPr="00094126">
        <w:rPr>
          <w:sz w:val="20"/>
          <w:szCs w:val="20"/>
        </w:rPr>
        <w:t xml:space="preserve"> </w:t>
      </w:r>
      <w:proofErr w:type="spellStart"/>
      <w:r w:rsidR="00F173C4" w:rsidRPr="00094126">
        <w:rPr>
          <w:sz w:val="20"/>
          <w:szCs w:val="20"/>
        </w:rPr>
        <w:t>of</w:t>
      </w:r>
      <w:proofErr w:type="spellEnd"/>
      <w:r w:rsidR="00F173C4" w:rsidRPr="00094126">
        <w:rPr>
          <w:sz w:val="20"/>
          <w:szCs w:val="20"/>
        </w:rPr>
        <w:t xml:space="preserve"> the entire </w:t>
      </w:r>
      <w:r w:rsidR="00F173C4" w:rsidRPr="00094126">
        <w:rPr>
          <w:position w:val="-6"/>
          <w:sz w:val="20"/>
          <w:szCs w:val="20"/>
        </w:rPr>
        <w:object w:dxaOrig="200" w:dyaOrig="279">
          <v:shape id="_x0000_i1067" type="#_x0000_t75" style="width:10pt;height:13.75pt" o:ole="">
            <v:imagedata r:id="rId99" o:title=""/>
          </v:shape>
          <o:OLEObject Type="Embed" ProgID="Equation.3" ShapeID="_x0000_i1067" DrawAspect="Content" ObjectID="_1559082310" r:id="rId100"/>
        </w:object>
      </w:r>
      <w:r w:rsidR="00F173C4" w:rsidRPr="00094126">
        <w:rPr>
          <w:color w:val="000000"/>
          <w:position w:val="-6"/>
          <w:sz w:val="20"/>
          <w:szCs w:val="20"/>
        </w:rPr>
        <w:t xml:space="preserve"> </w:t>
      </w:r>
      <w:r w:rsidR="00F173C4" w:rsidRPr="00094126">
        <w:rPr>
          <w:color w:val="000000"/>
          <w:sz w:val="20"/>
          <w:szCs w:val="20"/>
        </w:rPr>
        <w:t xml:space="preserve"> is finished, average of Equation (</w:t>
      </w:r>
      <w:r w:rsidR="00A23075">
        <w:rPr>
          <w:color w:val="000000"/>
          <w:sz w:val="20"/>
          <w:szCs w:val="20"/>
        </w:rPr>
        <w:t>10</w:t>
      </w:r>
      <w:r w:rsidR="00F173C4" w:rsidRPr="00094126">
        <w:rPr>
          <w:color w:val="000000"/>
          <w:sz w:val="20"/>
          <w:szCs w:val="20"/>
        </w:rPr>
        <w:t xml:space="preserve">) is estimated and </w:t>
      </w:r>
      <w:r w:rsidR="00F173C4" w:rsidRPr="00094126">
        <w:rPr>
          <w:position w:val="-6"/>
          <w:sz w:val="20"/>
          <w:szCs w:val="20"/>
        </w:rPr>
        <w:object w:dxaOrig="200" w:dyaOrig="279">
          <v:shape id="_x0000_i1068" type="#_x0000_t75" style="width:10pt;height:13.75pt" o:ole="">
            <v:imagedata r:id="rId101" o:title=""/>
          </v:shape>
          <o:OLEObject Type="Embed" ProgID="Equation.3" ShapeID="_x0000_i1068" DrawAspect="Content" ObjectID="_1559082311" r:id="rId102"/>
        </w:object>
      </w:r>
      <w:r w:rsidR="00F173C4" w:rsidRPr="00094126">
        <w:rPr>
          <w:color w:val="000000"/>
          <w:sz w:val="20"/>
          <w:szCs w:val="20"/>
        </w:rPr>
        <w:t xml:space="preserve">which exceed the valued of the average probability is shortlisted. </w:t>
      </w:r>
      <w:r w:rsidR="008D198D" w:rsidRPr="00AA23C1">
        <w:rPr>
          <w:position w:val="-10"/>
          <w:sz w:val="20"/>
          <w:szCs w:val="20"/>
        </w:rPr>
        <w:object w:dxaOrig="1640" w:dyaOrig="340">
          <v:shape id="_x0000_i1069" type="#_x0000_t75" style="width:72.65pt;height:16.3pt" o:ole="">
            <v:imagedata r:id="rId103" o:title=""/>
          </v:shape>
          <o:OLEObject Type="Embed" ProgID="Equation.3" ShapeID="_x0000_i1069" DrawAspect="Content" ObjectID="_1559082312" r:id="rId104"/>
        </w:object>
      </w:r>
      <w:r w:rsidR="00F173C4" w:rsidRPr="00094126">
        <w:rPr>
          <w:color w:val="000000"/>
          <w:position w:val="-10"/>
          <w:sz w:val="20"/>
          <w:szCs w:val="20"/>
        </w:rPr>
        <w:t xml:space="preserve"> </w:t>
      </w:r>
      <w:r w:rsidR="009F09F1">
        <w:rPr>
          <w:color w:val="000000"/>
          <w:position w:val="-10"/>
          <w:sz w:val="20"/>
          <w:szCs w:val="20"/>
        </w:rPr>
        <w:t xml:space="preserve"> </w:t>
      </w:r>
      <w:proofErr w:type="gramStart"/>
      <w:r w:rsidR="00F173C4" w:rsidRPr="00094126">
        <w:rPr>
          <w:i/>
          <w:sz w:val="20"/>
          <w:szCs w:val="20"/>
        </w:rPr>
        <w:t>then</w:t>
      </w:r>
      <w:proofErr w:type="gramEnd"/>
      <w:r w:rsidR="00F173C4" w:rsidRPr="00094126">
        <w:rPr>
          <w:i/>
          <w:sz w:val="20"/>
          <w:szCs w:val="20"/>
        </w:rPr>
        <w:t xml:space="preserve"> </w:t>
      </w:r>
      <w:r w:rsidR="00F173C4" w:rsidRPr="00094126">
        <w:rPr>
          <w:color w:val="000000"/>
          <w:position w:val="-6"/>
          <w:sz w:val="20"/>
          <w:szCs w:val="20"/>
        </w:rPr>
        <w:object w:dxaOrig="200" w:dyaOrig="279">
          <v:shape id="_x0000_i1070" type="#_x0000_t75" style="width:10pt;height:13.75pt" o:ole="">
            <v:imagedata r:id="rId99" o:title=""/>
          </v:shape>
          <o:OLEObject Type="Embed" ProgID="Equation.3" ShapeID="_x0000_i1070" DrawAspect="Content" ObjectID="_1559082313" r:id="rId105"/>
        </w:object>
      </w:r>
      <w:r w:rsidR="00F173C4" w:rsidRPr="00094126">
        <w:rPr>
          <w:sz w:val="20"/>
          <w:szCs w:val="20"/>
        </w:rPr>
        <w:t xml:space="preserve"> is modernized by means of onlooker bee phase</w:t>
      </w:r>
    </w:p>
    <w:p w:rsidR="007958DC" w:rsidRDefault="007958DC" w:rsidP="00F173C4">
      <w:pPr>
        <w:spacing w:before="240" w:line="276" w:lineRule="auto"/>
        <w:jc w:val="both"/>
        <w:rPr>
          <w:b/>
          <w:i/>
          <w:iCs/>
          <w:sz w:val="20"/>
          <w:szCs w:val="20"/>
        </w:rPr>
      </w:pPr>
    </w:p>
    <w:p w:rsidR="00F173C4" w:rsidRPr="00C6266A" w:rsidRDefault="00F173C4" w:rsidP="00863F7A">
      <w:pPr>
        <w:jc w:val="both"/>
        <w:rPr>
          <w:b/>
          <w:i/>
          <w:iCs/>
          <w:sz w:val="20"/>
          <w:szCs w:val="20"/>
        </w:rPr>
      </w:pPr>
      <w:r w:rsidRPr="00C6266A">
        <w:rPr>
          <w:b/>
          <w:i/>
          <w:iCs/>
          <w:sz w:val="20"/>
          <w:szCs w:val="20"/>
        </w:rPr>
        <w:t>Step (6): Assigning Onlooker Bee</w:t>
      </w:r>
    </w:p>
    <w:p w:rsidR="00F173C4" w:rsidRPr="00094126" w:rsidRDefault="00BB0169" w:rsidP="00BB0169">
      <w:pPr>
        <w:pStyle w:val="ListParagraph"/>
        <w:tabs>
          <w:tab w:val="left" w:pos="1560"/>
        </w:tabs>
        <w:autoSpaceDE/>
        <w:autoSpaceDN/>
        <w:ind w:left="0"/>
        <w:jc w:val="both"/>
      </w:pPr>
      <w:r>
        <w:lastRenderedPageBreak/>
        <w:t xml:space="preserve"> </w:t>
      </w:r>
      <w:r w:rsidR="00F173C4" w:rsidRPr="00094126">
        <w:t xml:space="preserve">Here, each and every onlooker bee is allocated to an employed bee, </w:t>
      </w:r>
      <w:r w:rsidR="00F173C4" w:rsidRPr="00094126">
        <w:rPr>
          <w:position w:val="-14"/>
        </w:rPr>
        <w:object w:dxaOrig="220" w:dyaOrig="380">
          <v:shape id="_x0000_i1071" type="#_x0000_t75" style="width:10.65pt;height:19.4pt" o:ole="">
            <v:imagedata r:id="rId81" o:title=""/>
          </v:shape>
          <o:OLEObject Type="Embed" ProgID="Equation.3" ShapeID="_x0000_i1071" DrawAspect="Content" ObjectID="_1559082314" r:id="rId106"/>
        </w:object>
      </w:r>
      <w:r w:rsidR="00F173C4" w:rsidRPr="00094126">
        <w:t xml:space="preserve"> arbitrarily with probability in direct proportion to </w:t>
      </w:r>
      <w:r w:rsidR="00F173C4" w:rsidRPr="00094126">
        <w:rPr>
          <w:position w:val="-14"/>
        </w:rPr>
        <w:object w:dxaOrig="320" w:dyaOrig="380">
          <v:shape id="_x0000_i1072" type="#_x0000_t75" style="width:15.65pt;height:19.4pt" o:ole="">
            <v:imagedata r:id="rId107" o:title=""/>
          </v:shape>
          <o:OLEObject Type="Embed" ProgID="Equation.3" ShapeID="_x0000_i1072" DrawAspect="Content" ObjectID="_1559082315" r:id="rId108"/>
        </w:object>
      </w:r>
    </w:p>
    <w:p w:rsidR="00F173C4" w:rsidRPr="00094126" w:rsidRDefault="00F173C4" w:rsidP="00F173C4">
      <w:pPr>
        <w:pStyle w:val="ListParagraph"/>
        <w:numPr>
          <w:ilvl w:val="0"/>
          <w:numId w:val="21"/>
        </w:numPr>
        <w:autoSpaceDE/>
        <w:autoSpaceDN/>
        <w:spacing w:before="240" w:after="200" w:line="276" w:lineRule="auto"/>
        <w:jc w:val="both"/>
        <w:rPr>
          <w:b/>
        </w:rPr>
      </w:pPr>
      <w:r w:rsidRPr="004B3D36">
        <w:rPr>
          <w:bCs/>
        </w:rPr>
        <w:t>Step (6a)</w:t>
      </w:r>
      <w:r w:rsidRPr="00094126">
        <w:rPr>
          <w:b/>
        </w:rPr>
        <w:t xml:space="preserve"> :</w:t>
      </w:r>
    </w:p>
    <w:p w:rsidR="00F173C4" w:rsidRPr="00094126" w:rsidRDefault="00F173C4" w:rsidP="00907823">
      <w:pPr>
        <w:pStyle w:val="ListParagraph"/>
        <w:autoSpaceDE/>
        <w:autoSpaceDN/>
        <w:spacing w:before="240" w:after="200"/>
        <w:ind w:left="0"/>
        <w:jc w:val="both"/>
      </w:pPr>
      <w:r w:rsidRPr="00094126">
        <w:t xml:space="preserve">In this stage, new food positions, </w:t>
      </w:r>
      <w:r w:rsidRPr="00094126">
        <w:rPr>
          <w:position w:val="-14"/>
        </w:rPr>
        <w:object w:dxaOrig="260" w:dyaOrig="380">
          <v:shape id="_x0000_i1073" type="#_x0000_t75" style="width:12.5pt;height:19.4pt" o:ole="">
            <v:imagedata r:id="rId109" o:title=""/>
          </v:shape>
          <o:OLEObject Type="Embed" ProgID="Equation.3" ShapeID="_x0000_i1073" DrawAspect="Content" ObjectID="_1559082316" r:id="rId110"/>
        </w:object>
      </w:r>
      <w:r w:rsidRPr="00094126">
        <w:t xml:space="preserve"> for each and every onlooker bee, </w:t>
      </w:r>
      <w:r w:rsidRPr="00094126">
        <w:rPr>
          <w:position w:val="-14"/>
        </w:rPr>
        <w:object w:dxaOrig="220" w:dyaOrig="380">
          <v:shape id="_x0000_i1074" type="#_x0000_t75" style="width:10.65pt;height:19.4pt" o:ole="">
            <v:imagedata r:id="rId81" o:title=""/>
          </v:shape>
          <o:OLEObject Type="Embed" ProgID="Equation.3" ShapeID="_x0000_i1074" DrawAspect="Content" ObjectID="_1559082317" r:id="rId111"/>
        </w:object>
      </w:r>
      <w:r w:rsidRPr="00094126">
        <w:rPr>
          <w:position w:val="-14"/>
        </w:rPr>
        <w:t xml:space="preserve"> </w:t>
      </w:r>
      <w:r w:rsidRPr="00094126">
        <w:t xml:space="preserve"> are generated deploying its employed bee as </w:t>
      </w:r>
      <w:r w:rsidRPr="00094126">
        <w:rPr>
          <w:position w:val="-12"/>
        </w:rPr>
        <w:object w:dxaOrig="200" w:dyaOrig="360">
          <v:shape id="_x0000_i1075" type="#_x0000_t75" style="width:10pt;height:18.8pt" o:ole="">
            <v:imagedata r:id="rId112" o:title=""/>
          </v:shape>
          <o:OLEObject Type="Embed" ProgID="Equation.3" ShapeID="_x0000_i1075" DrawAspect="Content" ObjectID="_1559082318" r:id="rId113"/>
        </w:object>
      </w:r>
      <w:r w:rsidRPr="00094126">
        <w:t xml:space="preserve"> in (6). </w:t>
      </w:r>
    </w:p>
    <w:p w:rsidR="00F173C4" w:rsidRPr="00094126" w:rsidRDefault="00F173C4" w:rsidP="00F173C4">
      <w:pPr>
        <w:pStyle w:val="ListParagraph"/>
        <w:numPr>
          <w:ilvl w:val="0"/>
          <w:numId w:val="21"/>
        </w:numPr>
        <w:autoSpaceDE/>
        <w:autoSpaceDN/>
        <w:spacing w:before="240" w:after="200" w:line="276" w:lineRule="auto"/>
        <w:jc w:val="both"/>
        <w:rPr>
          <w:b/>
        </w:rPr>
      </w:pPr>
      <w:r w:rsidRPr="004B3D36">
        <w:rPr>
          <w:bCs/>
        </w:rPr>
        <w:t>Step (6b)</w:t>
      </w:r>
      <w:r w:rsidRPr="00094126">
        <w:rPr>
          <w:b/>
        </w:rPr>
        <w:t xml:space="preserve"> :</w:t>
      </w:r>
    </w:p>
    <w:p w:rsidR="00F173C4" w:rsidRPr="00094126" w:rsidRDefault="00F173C4" w:rsidP="00D0663A">
      <w:pPr>
        <w:pStyle w:val="ListParagraph"/>
        <w:autoSpaceDE/>
        <w:autoSpaceDN/>
        <w:spacing w:before="240"/>
        <w:ind w:left="0"/>
        <w:jc w:val="both"/>
      </w:pPr>
      <w:r w:rsidRPr="00094126">
        <w:t xml:space="preserve">Thereafter, the fitness of each onlooker bee </w:t>
      </w:r>
      <w:r w:rsidRPr="00094126">
        <w:rPr>
          <w:position w:val="-14"/>
        </w:rPr>
        <w:object w:dxaOrig="220" w:dyaOrig="380">
          <v:shape id="_x0000_i1076" type="#_x0000_t75" style="width:10.65pt;height:19.4pt" o:ole="">
            <v:imagedata r:id="rId81" o:title=""/>
          </v:shape>
          <o:OLEObject Type="Embed" ProgID="Equation.3" ShapeID="_x0000_i1076" DrawAspect="Content" ObjectID="_1559082319" r:id="rId114"/>
        </w:object>
      </w:r>
      <w:r w:rsidRPr="00094126">
        <w:t xml:space="preserve"> is estimated together with the new solution</w:t>
      </w:r>
      <w:r w:rsidRPr="00094126">
        <w:rPr>
          <w:position w:val="-14"/>
        </w:rPr>
        <w:object w:dxaOrig="260" w:dyaOrig="380">
          <v:shape id="_x0000_i1077" type="#_x0000_t75" style="width:12.5pt;height:19.4pt" o:ole="">
            <v:imagedata r:id="rId115" o:title=""/>
          </v:shape>
          <o:OLEObject Type="Embed" ProgID="Equation.3" ShapeID="_x0000_i1077" DrawAspect="Content" ObjectID="_1559082320" r:id="rId116"/>
        </w:object>
      </w:r>
      <w:r w:rsidRPr="00094126">
        <w:t xml:space="preserve">. Now the greedy selection method is followed to retain the superior bee, after rejecting others. </w:t>
      </w:r>
    </w:p>
    <w:p w:rsidR="00F173C4" w:rsidRPr="00094126" w:rsidRDefault="00F173C4" w:rsidP="005B3F4E">
      <w:pPr>
        <w:pStyle w:val="ListParagraph"/>
        <w:tabs>
          <w:tab w:val="left" w:pos="993"/>
          <w:tab w:val="left" w:pos="1276"/>
          <w:tab w:val="left" w:pos="1560"/>
        </w:tabs>
        <w:autoSpaceDE/>
        <w:autoSpaceDN/>
        <w:spacing w:before="240" w:after="200" w:line="276" w:lineRule="auto"/>
        <w:ind w:left="0"/>
        <w:jc w:val="both"/>
      </w:pPr>
      <w:r w:rsidRPr="00094126">
        <w:rPr>
          <w:color w:val="000000"/>
        </w:rPr>
        <w:t>When the evaluation of the best</w:t>
      </w:r>
      <w:r w:rsidRPr="00094126">
        <w:rPr>
          <w:position w:val="-6"/>
        </w:rPr>
        <w:object w:dxaOrig="200" w:dyaOrig="279">
          <v:shape id="_x0000_i1078" type="#_x0000_t75" style="width:10pt;height:13.75pt" o:ole="">
            <v:imagedata r:id="rId117" o:title=""/>
          </v:shape>
          <o:OLEObject Type="Embed" ProgID="Equation.3" ShapeID="_x0000_i1078" DrawAspect="Content" ObjectID="_1559082321" r:id="rId118"/>
        </w:object>
      </w:r>
      <w:r w:rsidRPr="00094126">
        <w:rPr>
          <w:color w:val="000000"/>
        </w:rPr>
        <w:t xml:space="preserve">is finished, the best </w:t>
      </w:r>
      <w:r w:rsidRPr="00094126">
        <w:rPr>
          <w:position w:val="-6"/>
        </w:rPr>
        <w:object w:dxaOrig="200" w:dyaOrig="279">
          <v:shape id="_x0000_i1079" type="#_x0000_t75" style="width:10pt;height:13.75pt" o:ole="">
            <v:imagedata r:id="rId99" o:title=""/>
          </v:shape>
          <o:OLEObject Type="Embed" ProgID="Equation.3" ShapeID="_x0000_i1079" DrawAspect="Content" ObjectID="_1559082322" r:id="rId119"/>
        </w:object>
      </w:r>
      <w:r w:rsidRPr="00094126">
        <w:rPr>
          <w:color w:val="000000"/>
        </w:rPr>
        <w:t>outcomes from the onlooker bee phase and employed bee phase are analysed, assessed and contrasted one by one.</w:t>
      </w:r>
    </w:p>
    <w:p w:rsidR="00F173C4" w:rsidRPr="00C6266A" w:rsidRDefault="00F173C4" w:rsidP="005A4F5A">
      <w:pPr>
        <w:jc w:val="both"/>
        <w:rPr>
          <w:b/>
          <w:i/>
          <w:iCs/>
          <w:sz w:val="20"/>
          <w:szCs w:val="20"/>
        </w:rPr>
      </w:pPr>
      <w:r w:rsidRPr="00C6266A">
        <w:rPr>
          <w:b/>
          <w:i/>
          <w:iCs/>
          <w:sz w:val="20"/>
          <w:szCs w:val="20"/>
        </w:rPr>
        <w:t>Step (7): Replacing with Scout Bee</w:t>
      </w:r>
    </w:p>
    <w:p w:rsidR="00F173C4" w:rsidRPr="00094126" w:rsidRDefault="00F173C4" w:rsidP="00793DDC">
      <w:pPr>
        <w:pStyle w:val="ListParagraph"/>
        <w:tabs>
          <w:tab w:val="left" w:pos="5820"/>
        </w:tabs>
        <w:autoSpaceDE/>
        <w:autoSpaceDN/>
        <w:ind w:left="0"/>
        <w:jc w:val="both"/>
      </w:pPr>
      <w:r w:rsidRPr="00094126">
        <w:rPr>
          <w:color w:val="000000"/>
        </w:rPr>
        <w:t xml:space="preserve">In case a specific </w:t>
      </w:r>
      <w:r w:rsidRPr="00094126">
        <w:rPr>
          <w:position w:val="-14"/>
        </w:rPr>
        <w:object w:dxaOrig="220" w:dyaOrig="380">
          <v:shape id="_x0000_i1080" type="#_x0000_t75" style="width:10.65pt;height:19.4pt" o:ole="">
            <v:imagedata r:id="rId81" o:title=""/>
          </v:shape>
          <o:OLEObject Type="Embed" ProgID="Equation.3" ShapeID="_x0000_i1080" DrawAspect="Content" ObjectID="_1559082323" r:id="rId120"/>
        </w:object>
      </w:r>
      <w:r w:rsidRPr="00094126">
        <w:t xml:space="preserve"> has not been enhanced even after a number of iterations, it has to be abandoned.</w:t>
      </w:r>
    </w:p>
    <w:p w:rsidR="00327268" w:rsidRPr="00094126" w:rsidRDefault="00F173C4" w:rsidP="005A4F5A">
      <w:pPr>
        <w:pStyle w:val="ListParagraph"/>
        <w:tabs>
          <w:tab w:val="left" w:pos="5820"/>
        </w:tabs>
        <w:autoSpaceDE/>
        <w:autoSpaceDN/>
        <w:spacing w:before="240" w:after="200"/>
        <w:ind w:left="0"/>
        <w:jc w:val="both"/>
      </w:pPr>
      <w:r w:rsidRPr="00094126">
        <w:t xml:space="preserve">The solution is replaced by introducing a scout bee at a food source at the search space by means of Equation </w:t>
      </w:r>
      <w:proofErr w:type="gramStart"/>
      <w:r w:rsidR="00A23075">
        <w:t xml:space="preserve">10 </w:t>
      </w:r>
      <w:r w:rsidRPr="00094126">
        <w:t xml:space="preserve"> illustrated</w:t>
      </w:r>
      <w:proofErr w:type="gramEnd"/>
      <w:r w:rsidRPr="00094126">
        <w:t xml:space="preserve"> as follows.</w:t>
      </w:r>
    </w:p>
    <w:p w:rsidR="00F173C4" w:rsidRPr="00094126" w:rsidRDefault="00F173C4" w:rsidP="00F173C4">
      <w:pPr>
        <w:tabs>
          <w:tab w:val="left" w:pos="5820"/>
        </w:tabs>
        <w:spacing w:before="240" w:after="200" w:line="276" w:lineRule="auto"/>
        <w:ind w:left="360"/>
        <w:jc w:val="both"/>
        <w:rPr>
          <w:sz w:val="20"/>
          <w:szCs w:val="20"/>
        </w:rPr>
      </w:pPr>
      <w:r w:rsidRPr="00094126">
        <w:rPr>
          <w:position w:val="-14"/>
          <w:sz w:val="20"/>
          <w:szCs w:val="20"/>
        </w:rPr>
        <w:object w:dxaOrig="3379" w:dyaOrig="380">
          <v:shape id="_x0000_i1081" type="#_x0000_t75" style="width:212.25pt;height:17.55pt" o:ole="" o:allowoverlap="f">
            <v:imagedata r:id="rId121" o:title=""/>
          </v:shape>
          <o:OLEObject Type="Embed" ProgID="Equation.3" ShapeID="_x0000_i1081" DrawAspect="Content" ObjectID="_1559082324" r:id="rId122"/>
        </w:object>
      </w:r>
    </w:p>
    <w:p w:rsidR="00F173C4" w:rsidRPr="00094126" w:rsidRDefault="00F173C4" w:rsidP="00FD3B33">
      <w:pPr>
        <w:spacing w:line="276" w:lineRule="auto"/>
        <w:rPr>
          <w:sz w:val="20"/>
          <w:szCs w:val="20"/>
        </w:rPr>
      </w:pPr>
      <w:r w:rsidRPr="00094126">
        <w:rPr>
          <w:rFonts w:hint="cs"/>
          <w:sz w:val="20"/>
          <w:szCs w:val="20"/>
          <w:rtl/>
        </w:rPr>
        <w:t xml:space="preserve">          </w:t>
      </w:r>
      <w:r w:rsidRPr="00094126">
        <w:rPr>
          <w:sz w:val="20"/>
          <w:szCs w:val="20"/>
          <w:lang w:bidi="ar-IQ"/>
        </w:rPr>
        <w:t>For</w:t>
      </w:r>
      <w:r w:rsidRPr="00094126">
        <w:rPr>
          <w:sz w:val="20"/>
          <w:szCs w:val="20"/>
        </w:rPr>
        <w:t xml:space="preserve"> </w:t>
      </w:r>
      <w:r w:rsidRPr="00094126">
        <w:rPr>
          <w:rFonts w:hint="cs"/>
          <w:sz w:val="20"/>
          <w:szCs w:val="20"/>
          <w:rtl/>
        </w:rPr>
        <w:t xml:space="preserve">  </w:t>
      </w:r>
      <w:r w:rsidRPr="00094126">
        <w:rPr>
          <w:sz w:val="20"/>
          <w:szCs w:val="20"/>
        </w:rPr>
        <w:t xml:space="preserve"> </w:t>
      </w:r>
      <w:r w:rsidRPr="00094126">
        <w:rPr>
          <w:rFonts w:hint="cs"/>
          <w:sz w:val="20"/>
          <w:szCs w:val="20"/>
          <w:rtl/>
        </w:rPr>
        <w:t xml:space="preserve">  </w:t>
      </w:r>
      <w:r w:rsidRPr="00094126">
        <w:rPr>
          <w:position w:val="-12"/>
          <w:sz w:val="20"/>
          <w:szCs w:val="20"/>
        </w:rPr>
        <w:object w:dxaOrig="1420" w:dyaOrig="360">
          <v:shape id="_x0000_i1082" type="#_x0000_t75" style="width:65.75pt;height:16.3pt" o:ole="" o:allowoverlap="f">
            <v:imagedata r:id="rId123" o:title=""/>
          </v:shape>
          <o:OLEObject Type="Embed" ProgID="Equation.3" ShapeID="_x0000_i1082" DrawAspect="Content" ObjectID="_1559082325" r:id="rId124"/>
        </w:object>
      </w:r>
      <w:r w:rsidRPr="00094126">
        <w:rPr>
          <w:sz w:val="20"/>
          <w:szCs w:val="20"/>
        </w:rPr>
        <w:t xml:space="preserve">             </w:t>
      </w:r>
      <w:r w:rsidR="00712085">
        <w:rPr>
          <w:sz w:val="20"/>
          <w:szCs w:val="20"/>
        </w:rPr>
        <w:t xml:space="preserve">   </w:t>
      </w:r>
      <w:r w:rsidRPr="00094126">
        <w:rPr>
          <w:sz w:val="20"/>
          <w:szCs w:val="20"/>
        </w:rPr>
        <w:t xml:space="preserve">      </w:t>
      </w:r>
      <w:r w:rsidR="00B95277">
        <w:rPr>
          <w:sz w:val="20"/>
          <w:szCs w:val="20"/>
        </w:rPr>
        <w:t xml:space="preserve">       </w:t>
      </w:r>
      <w:r w:rsidRPr="00094126">
        <w:rPr>
          <w:sz w:val="20"/>
          <w:szCs w:val="20"/>
        </w:rPr>
        <w:t xml:space="preserve">           (1</w:t>
      </w:r>
      <w:r w:rsidR="00FD3B33">
        <w:rPr>
          <w:sz w:val="20"/>
          <w:szCs w:val="20"/>
        </w:rPr>
        <w:t>3</w:t>
      </w:r>
      <w:r w:rsidRPr="00094126">
        <w:rPr>
          <w:sz w:val="20"/>
          <w:szCs w:val="20"/>
        </w:rPr>
        <w:t xml:space="preserve">)    </w:t>
      </w:r>
    </w:p>
    <w:p w:rsidR="00327268" w:rsidRPr="005A4F5A" w:rsidRDefault="00F173C4" w:rsidP="005A4F5A">
      <w:pPr>
        <w:spacing w:line="276" w:lineRule="auto"/>
        <w:rPr>
          <w:sz w:val="20"/>
          <w:szCs w:val="20"/>
        </w:rPr>
      </w:pPr>
      <w:r w:rsidRPr="00094126">
        <w:rPr>
          <w:sz w:val="20"/>
          <w:szCs w:val="20"/>
        </w:rPr>
        <w:t xml:space="preserve">       </w:t>
      </w:r>
    </w:p>
    <w:p w:rsidR="00F173C4" w:rsidRPr="009C373D" w:rsidRDefault="00F173C4" w:rsidP="00F173C4">
      <w:pPr>
        <w:spacing w:line="276" w:lineRule="auto"/>
        <w:jc w:val="both"/>
        <w:rPr>
          <w:b/>
          <w:i/>
          <w:iCs/>
          <w:sz w:val="20"/>
          <w:szCs w:val="20"/>
        </w:rPr>
      </w:pPr>
      <w:r w:rsidRPr="009C373D">
        <w:rPr>
          <w:b/>
          <w:i/>
          <w:iCs/>
          <w:sz w:val="20"/>
          <w:szCs w:val="20"/>
        </w:rPr>
        <w:t>Step (8): Placing Final Best Solution</w:t>
      </w:r>
    </w:p>
    <w:p w:rsidR="00F173C4" w:rsidRPr="00094126" w:rsidRDefault="003A7DC9" w:rsidP="00793DDC">
      <w:pPr>
        <w:pStyle w:val="ListParagraph"/>
        <w:tabs>
          <w:tab w:val="left" w:pos="5820"/>
        </w:tabs>
        <w:autoSpaceDE/>
        <w:autoSpaceDN/>
        <w:ind w:left="0"/>
        <w:jc w:val="both"/>
      </w:pPr>
      <w:r>
        <w:t>I</w:t>
      </w:r>
      <w:r w:rsidR="00F173C4" w:rsidRPr="00094126">
        <w:t xml:space="preserve">n this step, the best food source position (solution) discovered till now, has to be tracked. </w:t>
      </w:r>
    </w:p>
    <w:p w:rsidR="00F173C4" w:rsidRPr="009C373D" w:rsidRDefault="00F173C4" w:rsidP="00F173C4">
      <w:pPr>
        <w:spacing w:before="240" w:line="276" w:lineRule="auto"/>
        <w:jc w:val="both"/>
        <w:rPr>
          <w:b/>
          <w:i/>
          <w:iCs/>
          <w:sz w:val="20"/>
          <w:szCs w:val="20"/>
        </w:rPr>
      </w:pPr>
      <w:r w:rsidRPr="009C373D">
        <w:rPr>
          <w:b/>
          <w:i/>
          <w:iCs/>
          <w:sz w:val="20"/>
          <w:szCs w:val="20"/>
        </w:rPr>
        <w:t>Step (9): Termination</w:t>
      </w:r>
    </w:p>
    <w:p w:rsidR="004131CE" w:rsidRDefault="00F173C4" w:rsidP="00ED6561">
      <w:pPr>
        <w:pStyle w:val="ListParagraph"/>
        <w:tabs>
          <w:tab w:val="left" w:pos="5820"/>
        </w:tabs>
        <w:autoSpaceDE/>
        <w:autoSpaceDN/>
        <w:ind w:left="0"/>
        <w:jc w:val="both"/>
      </w:pPr>
      <w:r w:rsidRPr="00094126">
        <w:t xml:space="preserve">At this juncture, the termination has to be verified. If the best solution discovered is satisfactory or a maximum number of iterations have been reached, the process has to be stopped. </w:t>
      </w:r>
      <w:r w:rsidRPr="00094126">
        <w:rPr>
          <w:color w:val="000000"/>
        </w:rPr>
        <w:t xml:space="preserve">When the stoppage standard is satisfied, the best </w:t>
      </w:r>
      <w:r w:rsidRPr="00094126">
        <w:rPr>
          <w:position w:val="-6"/>
        </w:rPr>
        <w:object w:dxaOrig="200" w:dyaOrig="279">
          <v:shape id="_x0000_i1083" type="#_x0000_t75" style="width:10pt;height:13.75pt" o:ole="">
            <v:imagedata r:id="rId99" o:title=""/>
          </v:shape>
          <o:OLEObject Type="Embed" ProgID="Equation.3" ShapeID="_x0000_i1083" DrawAspect="Content" ObjectID="_1559082326" r:id="rId125"/>
        </w:object>
      </w:r>
      <w:r w:rsidRPr="00094126">
        <w:rPr>
          <w:color w:val="000000"/>
        </w:rPr>
        <w:t>are shortl</w:t>
      </w:r>
      <w:r w:rsidR="00ED6561">
        <w:rPr>
          <w:color w:val="000000"/>
        </w:rPr>
        <w:t>isted and replaced in Equation (9</w:t>
      </w:r>
      <w:r w:rsidRPr="00094126">
        <w:rPr>
          <w:color w:val="000000"/>
        </w:rPr>
        <w:t>) to achieve the ultimate clustered outcome.</w:t>
      </w:r>
      <w:r w:rsidRPr="00094126">
        <w:t xml:space="preserve"> Or else, return to step 2 and continue the process. </w:t>
      </w:r>
    </w:p>
    <w:p w:rsidR="00F173C4" w:rsidRDefault="004131CE" w:rsidP="007521F1">
      <w:pPr>
        <w:pStyle w:val="ListParagraph"/>
        <w:tabs>
          <w:tab w:val="left" w:pos="5820"/>
        </w:tabs>
        <w:autoSpaceDE/>
        <w:autoSpaceDN/>
        <w:spacing w:before="240" w:after="200"/>
        <w:ind w:left="0"/>
        <w:jc w:val="both"/>
        <w:rPr>
          <w:color w:val="000000"/>
        </w:rPr>
      </w:pPr>
      <w:r>
        <w:t xml:space="preserve"> </w:t>
      </w:r>
      <w:r w:rsidR="00F173C4" w:rsidRPr="00094126">
        <w:rPr>
          <w:color w:val="000000"/>
          <w:position w:val="-10"/>
        </w:rPr>
        <w:t xml:space="preserve">In the long run, the AMABC Optimization technique is carried out for the purpose of reducing noisy contents so as to achieve the lucid communication of the radio signal through the transmitter/receiver units. Subsequently, the MIMO networks are facilitate to carry out the beam forming to evaluate the signal strength at any direction. </w:t>
      </w:r>
    </w:p>
    <w:p w:rsidR="002E1314" w:rsidRDefault="00C3158A" w:rsidP="00752574">
      <w:pPr>
        <w:jc w:val="both"/>
        <w:rPr>
          <w:b/>
          <w:i/>
          <w:iCs/>
          <w:sz w:val="20"/>
          <w:szCs w:val="20"/>
        </w:rPr>
      </w:pPr>
      <w:r>
        <w:rPr>
          <w:b/>
          <w:i/>
          <w:iCs/>
          <w:sz w:val="20"/>
          <w:szCs w:val="20"/>
        </w:rPr>
        <w:t xml:space="preserve"> </w:t>
      </w:r>
    </w:p>
    <w:p w:rsidR="00C3158A" w:rsidRPr="004D2465" w:rsidRDefault="00C3158A" w:rsidP="00752574">
      <w:pPr>
        <w:jc w:val="both"/>
        <w:rPr>
          <w:b/>
          <w:i/>
          <w:iCs/>
          <w:color w:val="C00000"/>
          <w:sz w:val="20"/>
          <w:szCs w:val="20"/>
        </w:rPr>
      </w:pPr>
      <w:r w:rsidRPr="004D2465">
        <w:rPr>
          <w:b/>
          <w:i/>
          <w:iCs/>
          <w:sz w:val="20"/>
          <w:szCs w:val="20"/>
        </w:rPr>
        <w:t>Beam forming &amp; Equalization</w:t>
      </w:r>
    </w:p>
    <w:p w:rsidR="00406804" w:rsidRDefault="00C3158A" w:rsidP="00C3158A">
      <w:pPr>
        <w:jc w:val="both"/>
        <w:rPr>
          <w:sz w:val="20"/>
          <w:szCs w:val="20"/>
        </w:rPr>
      </w:pPr>
      <w:r w:rsidRPr="00094126">
        <w:rPr>
          <w:sz w:val="20"/>
          <w:szCs w:val="20"/>
        </w:rPr>
        <w:t xml:space="preserve">The beam forming or spatial filtering represents a signal processing approach extensively employed in the sensor arrays for the directional </w:t>
      </w:r>
      <w:r w:rsidR="00793DDC">
        <w:rPr>
          <w:sz w:val="20"/>
          <w:szCs w:val="20"/>
        </w:rPr>
        <w:t xml:space="preserve">  </w:t>
      </w:r>
      <w:r w:rsidRPr="00094126">
        <w:rPr>
          <w:sz w:val="20"/>
          <w:szCs w:val="20"/>
        </w:rPr>
        <w:t xml:space="preserve">signal conduction or reception. It is </w:t>
      </w:r>
    </w:p>
    <w:p w:rsidR="00406804" w:rsidRDefault="00406804" w:rsidP="00C3158A">
      <w:pPr>
        <w:jc w:val="both"/>
        <w:rPr>
          <w:sz w:val="20"/>
          <w:szCs w:val="20"/>
        </w:rPr>
      </w:pPr>
    </w:p>
    <w:p w:rsidR="00A3063D" w:rsidRDefault="00A3063D" w:rsidP="00345175">
      <w:pPr>
        <w:jc w:val="both"/>
        <w:rPr>
          <w:sz w:val="20"/>
          <w:szCs w:val="20"/>
        </w:rPr>
      </w:pPr>
    </w:p>
    <w:p w:rsidR="00272DC0" w:rsidRDefault="00C3158A" w:rsidP="00345175">
      <w:pPr>
        <w:jc w:val="both"/>
        <w:rPr>
          <w:sz w:val="20"/>
          <w:szCs w:val="20"/>
        </w:rPr>
      </w:pPr>
      <w:proofErr w:type="gramStart"/>
      <w:r w:rsidRPr="00094126">
        <w:rPr>
          <w:sz w:val="20"/>
          <w:szCs w:val="20"/>
        </w:rPr>
        <w:t>attained</w:t>
      </w:r>
      <w:proofErr w:type="gramEnd"/>
      <w:r w:rsidRPr="00094126">
        <w:rPr>
          <w:sz w:val="20"/>
          <w:szCs w:val="20"/>
        </w:rPr>
        <w:t xml:space="preserve"> by integrating the elements in a phased array in order that the signals at specific angles are subjected to constructive </w:t>
      </w:r>
      <w:r w:rsidRPr="00094126">
        <w:rPr>
          <w:sz w:val="20"/>
          <w:szCs w:val="20"/>
        </w:rPr>
        <w:lastRenderedPageBreak/>
        <w:t>interference while others undergo destructive interference. It is effectively utilized at the communicating and receiving ends so as to attain the spatial selectivity. It is beneficially employed for radio or sound waves. It is widely accepted in a number of applications in the domains of the radar, sonar, seismology, wireless communications, radio astronomy, acoustics, and the biomedicine. Finally, the process of equalization is performed within the MIMO cellular system in order to balance the frequency components of the received signal.</w:t>
      </w:r>
      <w:r w:rsidR="00E52B76">
        <w:rPr>
          <w:sz w:val="20"/>
          <w:szCs w:val="20"/>
        </w:rPr>
        <w:t xml:space="preserve">       </w:t>
      </w:r>
    </w:p>
    <w:p w:rsidR="00272DC0" w:rsidRDefault="00272DC0" w:rsidP="00272DC0">
      <w:pPr>
        <w:spacing w:line="276" w:lineRule="auto"/>
        <w:rPr>
          <w:sz w:val="20"/>
          <w:szCs w:val="20"/>
        </w:rPr>
      </w:pPr>
    </w:p>
    <w:p w:rsidR="009C0DAC" w:rsidRDefault="009C0DAC" w:rsidP="005F286A">
      <w:pPr>
        <w:pStyle w:val="ListParagraph"/>
        <w:adjustRightInd w:val="0"/>
        <w:ind w:left="502"/>
        <w:jc w:val="both"/>
      </w:pPr>
      <w:bookmarkStart w:id="0" w:name="_GoBack"/>
      <w:bookmarkEnd w:id="0"/>
    </w:p>
    <w:sectPr w:rsidR="009C0DAC" w:rsidSect="00A84031">
      <w:type w:val="continuous"/>
      <w:pgSz w:w="11907" w:h="16839" w:code="9"/>
      <w:pgMar w:top="936" w:right="709" w:bottom="737" w:left="709"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8A" w:rsidRDefault="00F4128A" w:rsidP="000D6F44">
      <w:r>
        <w:separator/>
      </w:r>
    </w:p>
  </w:endnote>
  <w:endnote w:type="continuationSeparator" w:id="0">
    <w:p w:rsidR="00F4128A" w:rsidRDefault="00F4128A" w:rsidP="000D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456169"/>
      <w:docPartObj>
        <w:docPartGallery w:val="Page Numbers (Bottom of Page)"/>
        <w:docPartUnique/>
      </w:docPartObj>
    </w:sdtPr>
    <w:sdtEndPr>
      <w:rPr>
        <w:noProof/>
      </w:rPr>
    </w:sdtEndPr>
    <w:sdtContent>
      <w:p w:rsidR="00CD5CC0" w:rsidRDefault="00F00458">
        <w:pPr>
          <w:pStyle w:val="Footer"/>
          <w:jc w:val="center"/>
        </w:pPr>
        <w:r w:rsidRPr="00CD5CC0">
          <w:rPr>
            <w:sz w:val="20"/>
            <w:szCs w:val="20"/>
          </w:rPr>
          <w:fldChar w:fldCharType="begin"/>
        </w:r>
        <w:r w:rsidR="00CD5CC0" w:rsidRPr="00CD5CC0">
          <w:rPr>
            <w:sz w:val="20"/>
            <w:szCs w:val="20"/>
          </w:rPr>
          <w:instrText xml:space="preserve"> PAGE   \* MERGEFORMAT </w:instrText>
        </w:r>
        <w:r w:rsidRPr="00CD5CC0">
          <w:rPr>
            <w:sz w:val="20"/>
            <w:szCs w:val="20"/>
          </w:rPr>
          <w:fldChar w:fldCharType="separate"/>
        </w:r>
        <w:r w:rsidR="008E119A">
          <w:rPr>
            <w:noProof/>
            <w:sz w:val="20"/>
            <w:szCs w:val="20"/>
          </w:rPr>
          <w:t>9353</w:t>
        </w:r>
        <w:r w:rsidRPr="00CD5CC0">
          <w:rPr>
            <w:noProof/>
            <w:sz w:val="20"/>
            <w:szCs w:val="20"/>
          </w:rPr>
          <w:fldChar w:fldCharType="end"/>
        </w:r>
      </w:p>
    </w:sdtContent>
  </w:sdt>
  <w:p w:rsidR="00A01A9A" w:rsidRDefault="00A01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8A" w:rsidRDefault="00F4128A" w:rsidP="000D6F44">
      <w:r>
        <w:separator/>
      </w:r>
    </w:p>
  </w:footnote>
  <w:footnote w:type="continuationSeparator" w:id="0">
    <w:p w:rsidR="00F4128A" w:rsidRDefault="00F4128A" w:rsidP="000D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9A" w:rsidRPr="00783E43" w:rsidRDefault="00A01A9A" w:rsidP="00783E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FD2"/>
      </v:shape>
    </w:pict>
  </w:numPicBullet>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2E70F4C"/>
    <w:multiLevelType w:val="hybridMultilevel"/>
    <w:tmpl w:val="F5EC24F4"/>
    <w:lvl w:ilvl="0" w:tplc="F5F66B2C">
      <w:start w:val="2"/>
      <w:numFmt w:val="upperRoman"/>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C6303"/>
    <w:multiLevelType w:val="hybridMultilevel"/>
    <w:tmpl w:val="3AF89FC6"/>
    <w:lvl w:ilvl="0" w:tplc="BB88D79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C36838"/>
    <w:multiLevelType w:val="hybridMultilevel"/>
    <w:tmpl w:val="36EE9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A2C16"/>
    <w:multiLevelType w:val="hybridMultilevel"/>
    <w:tmpl w:val="AE3EFB56"/>
    <w:lvl w:ilvl="0" w:tplc="99967C9A">
      <w:start w:val="1"/>
      <w:numFmt w:val="bullet"/>
      <w:lvlText w:val=""/>
      <w:lvlJc w:val="left"/>
      <w:pPr>
        <w:ind w:left="340" w:hanging="34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1031A"/>
    <w:multiLevelType w:val="hybridMultilevel"/>
    <w:tmpl w:val="2204394A"/>
    <w:lvl w:ilvl="0" w:tplc="40A42E7E">
      <w:start w:val="1"/>
      <w:numFmt w:val="bullet"/>
      <w:lvlText w:val=""/>
      <w:lvlJc w:val="left"/>
      <w:pPr>
        <w:ind w:left="340" w:hanging="34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192733E4"/>
    <w:multiLevelType w:val="hybridMultilevel"/>
    <w:tmpl w:val="6936B678"/>
    <w:lvl w:ilvl="0" w:tplc="04090001">
      <w:start w:val="1"/>
      <w:numFmt w:val="bullet"/>
      <w:lvlText w:val=""/>
      <w:lvlJc w:val="left"/>
      <w:pPr>
        <w:ind w:left="6541" w:hanging="360"/>
      </w:pPr>
      <w:rPr>
        <w:rFonts w:ascii="Symbol" w:hAnsi="Symbol" w:hint="default"/>
      </w:rPr>
    </w:lvl>
    <w:lvl w:ilvl="1" w:tplc="40090003" w:tentative="1">
      <w:start w:val="1"/>
      <w:numFmt w:val="bullet"/>
      <w:lvlText w:val="o"/>
      <w:lvlJc w:val="left"/>
      <w:pPr>
        <w:ind w:left="7261" w:hanging="360"/>
      </w:pPr>
      <w:rPr>
        <w:rFonts w:ascii="Courier New" w:hAnsi="Courier New" w:cs="Courier New" w:hint="default"/>
      </w:rPr>
    </w:lvl>
    <w:lvl w:ilvl="2" w:tplc="40090005" w:tentative="1">
      <w:start w:val="1"/>
      <w:numFmt w:val="bullet"/>
      <w:lvlText w:val=""/>
      <w:lvlJc w:val="left"/>
      <w:pPr>
        <w:ind w:left="7981" w:hanging="360"/>
      </w:pPr>
      <w:rPr>
        <w:rFonts w:ascii="Wingdings" w:hAnsi="Wingdings" w:hint="default"/>
      </w:rPr>
    </w:lvl>
    <w:lvl w:ilvl="3" w:tplc="40090001" w:tentative="1">
      <w:start w:val="1"/>
      <w:numFmt w:val="bullet"/>
      <w:lvlText w:val=""/>
      <w:lvlJc w:val="left"/>
      <w:pPr>
        <w:ind w:left="8701" w:hanging="360"/>
      </w:pPr>
      <w:rPr>
        <w:rFonts w:ascii="Symbol" w:hAnsi="Symbol" w:hint="default"/>
      </w:rPr>
    </w:lvl>
    <w:lvl w:ilvl="4" w:tplc="40090003" w:tentative="1">
      <w:start w:val="1"/>
      <w:numFmt w:val="bullet"/>
      <w:lvlText w:val="o"/>
      <w:lvlJc w:val="left"/>
      <w:pPr>
        <w:ind w:left="9421" w:hanging="360"/>
      </w:pPr>
      <w:rPr>
        <w:rFonts w:ascii="Courier New" w:hAnsi="Courier New" w:cs="Courier New" w:hint="default"/>
      </w:rPr>
    </w:lvl>
    <w:lvl w:ilvl="5" w:tplc="40090005" w:tentative="1">
      <w:start w:val="1"/>
      <w:numFmt w:val="bullet"/>
      <w:lvlText w:val=""/>
      <w:lvlJc w:val="left"/>
      <w:pPr>
        <w:ind w:left="10141" w:hanging="360"/>
      </w:pPr>
      <w:rPr>
        <w:rFonts w:ascii="Wingdings" w:hAnsi="Wingdings" w:hint="default"/>
      </w:rPr>
    </w:lvl>
    <w:lvl w:ilvl="6" w:tplc="40090001" w:tentative="1">
      <w:start w:val="1"/>
      <w:numFmt w:val="bullet"/>
      <w:lvlText w:val=""/>
      <w:lvlJc w:val="left"/>
      <w:pPr>
        <w:ind w:left="10861" w:hanging="360"/>
      </w:pPr>
      <w:rPr>
        <w:rFonts w:ascii="Symbol" w:hAnsi="Symbol" w:hint="default"/>
      </w:rPr>
    </w:lvl>
    <w:lvl w:ilvl="7" w:tplc="40090003" w:tentative="1">
      <w:start w:val="1"/>
      <w:numFmt w:val="bullet"/>
      <w:lvlText w:val="o"/>
      <w:lvlJc w:val="left"/>
      <w:pPr>
        <w:ind w:left="11581" w:hanging="360"/>
      </w:pPr>
      <w:rPr>
        <w:rFonts w:ascii="Courier New" w:hAnsi="Courier New" w:cs="Courier New" w:hint="default"/>
      </w:rPr>
    </w:lvl>
    <w:lvl w:ilvl="8" w:tplc="40090005" w:tentative="1">
      <w:start w:val="1"/>
      <w:numFmt w:val="bullet"/>
      <w:lvlText w:val=""/>
      <w:lvlJc w:val="left"/>
      <w:pPr>
        <w:ind w:left="12301" w:hanging="360"/>
      </w:pPr>
      <w:rPr>
        <w:rFonts w:ascii="Wingdings" w:hAnsi="Wingdings" w:hint="default"/>
      </w:rPr>
    </w:lvl>
  </w:abstractNum>
  <w:abstractNum w:abstractNumId="7">
    <w:nsid w:val="1B9270B2"/>
    <w:multiLevelType w:val="hybridMultilevel"/>
    <w:tmpl w:val="D7B839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D0486"/>
    <w:multiLevelType w:val="hybridMultilevel"/>
    <w:tmpl w:val="884A105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5B6401"/>
    <w:multiLevelType w:val="hybridMultilevel"/>
    <w:tmpl w:val="B3EE58F8"/>
    <w:lvl w:ilvl="0" w:tplc="11A2B308">
      <w:start w:val="1"/>
      <w:numFmt w:val="bullet"/>
      <w:lvlText w:val=""/>
      <w:lvlJc w:val="left"/>
      <w:pPr>
        <w:ind w:left="397" w:hanging="39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5091A"/>
    <w:multiLevelType w:val="hybridMultilevel"/>
    <w:tmpl w:val="6F6026C6"/>
    <w:lvl w:ilvl="0" w:tplc="EC703A60">
      <w:start w:val="1"/>
      <w:numFmt w:val="decimal"/>
      <w:lvlText w:val="%1)"/>
      <w:lvlJc w:val="left"/>
      <w:pPr>
        <w:tabs>
          <w:tab w:val="num" w:pos="495"/>
        </w:tabs>
        <w:ind w:left="495" w:hanging="360"/>
      </w:pPr>
      <w:rPr>
        <w:rFonts w:ascii="Times New Roman" w:eastAsia="Times New Roman" w:hAnsi="Times New Roman" w:cs="Times New Roman"/>
        <w:i/>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1">
    <w:nsid w:val="26CA59A2"/>
    <w:multiLevelType w:val="hybridMultilevel"/>
    <w:tmpl w:val="7DDA81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F65920"/>
    <w:multiLevelType w:val="hybridMultilevel"/>
    <w:tmpl w:val="09A42024"/>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F771782"/>
    <w:multiLevelType w:val="hybridMultilevel"/>
    <w:tmpl w:val="1B48D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AE7265"/>
    <w:multiLevelType w:val="hybridMultilevel"/>
    <w:tmpl w:val="FB2EDB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4F4457"/>
    <w:multiLevelType w:val="hybridMultilevel"/>
    <w:tmpl w:val="EBA2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E3024"/>
    <w:multiLevelType w:val="hybridMultilevel"/>
    <w:tmpl w:val="1DAA665E"/>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C473F0A"/>
    <w:multiLevelType w:val="hybridMultilevel"/>
    <w:tmpl w:val="56C2C642"/>
    <w:lvl w:ilvl="0" w:tplc="B6068540">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CCA4E48"/>
    <w:multiLevelType w:val="hybridMultilevel"/>
    <w:tmpl w:val="B156D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2E54E6"/>
    <w:multiLevelType w:val="hybridMultilevel"/>
    <w:tmpl w:val="F5B6D7A0"/>
    <w:lvl w:ilvl="0" w:tplc="B6068540">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E2D7897"/>
    <w:multiLevelType w:val="hybridMultilevel"/>
    <w:tmpl w:val="11E6E6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555D1B"/>
    <w:multiLevelType w:val="hybridMultilevel"/>
    <w:tmpl w:val="81260CF6"/>
    <w:lvl w:ilvl="0" w:tplc="D936AF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E00863"/>
    <w:multiLevelType w:val="hybridMultilevel"/>
    <w:tmpl w:val="D266156E"/>
    <w:lvl w:ilvl="0" w:tplc="4948B6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2D357A"/>
    <w:multiLevelType w:val="hybridMultilevel"/>
    <w:tmpl w:val="9A2ACC5E"/>
    <w:lvl w:ilvl="0" w:tplc="1F7674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615AB"/>
    <w:multiLevelType w:val="hybridMultilevel"/>
    <w:tmpl w:val="4330E43E"/>
    <w:lvl w:ilvl="0" w:tplc="A1E675D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82071F"/>
    <w:multiLevelType w:val="hybridMultilevel"/>
    <w:tmpl w:val="B16026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725E99"/>
    <w:multiLevelType w:val="hybridMultilevel"/>
    <w:tmpl w:val="D35E7028"/>
    <w:lvl w:ilvl="0" w:tplc="B6068540">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35E1273"/>
    <w:multiLevelType w:val="hybridMultilevel"/>
    <w:tmpl w:val="3DF2DC98"/>
    <w:lvl w:ilvl="0" w:tplc="04090001">
      <w:start w:val="1"/>
      <w:numFmt w:val="bullet"/>
      <w:lvlText w:val=""/>
      <w:lvlJc w:val="left"/>
      <w:pPr>
        <w:ind w:left="720" w:hanging="360"/>
      </w:pPr>
      <w:rPr>
        <w:rFonts w:ascii="Symbol" w:hAnsi="Symbol" w:hint="default"/>
      </w:rPr>
    </w:lvl>
    <w:lvl w:ilvl="1" w:tplc="40090009">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BD42F80"/>
    <w:multiLevelType w:val="hybridMultilevel"/>
    <w:tmpl w:val="8898BF94"/>
    <w:lvl w:ilvl="0" w:tplc="03680ADA">
      <w:start w:val="4"/>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CE7D19"/>
    <w:multiLevelType w:val="hybridMultilevel"/>
    <w:tmpl w:val="5964BB82"/>
    <w:lvl w:ilvl="0" w:tplc="62C0B93A">
      <w:start w:val="1"/>
      <w:numFmt w:val="upperRoman"/>
      <w:lvlText w:val="%1."/>
      <w:lvlJc w:val="left"/>
      <w:pPr>
        <w:tabs>
          <w:tab w:val="num" w:pos="2175"/>
        </w:tabs>
        <w:ind w:left="2175" w:hanging="72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30">
    <w:nsid w:val="5F07555C"/>
    <w:multiLevelType w:val="hybridMultilevel"/>
    <w:tmpl w:val="D72C2F98"/>
    <w:lvl w:ilvl="0" w:tplc="3676D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1">
    <w:nsid w:val="60A743FE"/>
    <w:multiLevelType w:val="hybridMultilevel"/>
    <w:tmpl w:val="EEC4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C3293B"/>
    <w:multiLevelType w:val="singleLevel"/>
    <w:tmpl w:val="6C5EECDA"/>
    <w:lvl w:ilvl="0">
      <w:start w:val="1"/>
      <w:numFmt w:val="decimal"/>
      <w:lvlText w:val="[%1]"/>
      <w:lvlJc w:val="left"/>
      <w:pPr>
        <w:tabs>
          <w:tab w:val="num" w:pos="502"/>
        </w:tabs>
        <w:ind w:left="502" w:hanging="389"/>
      </w:pPr>
      <w:rPr>
        <w:rFonts w:hint="default"/>
      </w:rPr>
    </w:lvl>
  </w:abstractNum>
  <w:abstractNum w:abstractNumId="33">
    <w:nsid w:val="71954025"/>
    <w:multiLevelType w:val="hybridMultilevel"/>
    <w:tmpl w:val="F830D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527EE6"/>
    <w:multiLevelType w:val="hybridMultilevel"/>
    <w:tmpl w:val="6E0C6446"/>
    <w:lvl w:ilvl="0" w:tplc="F81CDC42">
      <w:start w:val="1"/>
      <w:numFmt w:val="bullet"/>
      <w:lvlText w:val=""/>
      <w:lvlJc w:val="left"/>
      <w:pPr>
        <w:ind w:left="357" w:firstLine="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205502"/>
    <w:multiLevelType w:val="hybridMultilevel"/>
    <w:tmpl w:val="C6D45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2E607C"/>
    <w:multiLevelType w:val="hybridMultilevel"/>
    <w:tmpl w:val="6A1E97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2"/>
  </w:num>
  <w:num w:numId="3">
    <w:abstractNumId w:val="24"/>
  </w:num>
  <w:num w:numId="4">
    <w:abstractNumId w:val="29"/>
  </w:num>
  <w:num w:numId="5">
    <w:abstractNumId w:val="10"/>
  </w:num>
  <w:num w:numId="6">
    <w:abstractNumId w:val="2"/>
  </w:num>
  <w:num w:numId="7">
    <w:abstractNumId w:val="1"/>
  </w:num>
  <w:num w:numId="8">
    <w:abstractNumId w:val="7"/>
  </w:num>
  <w:num w:numId="9">
    <w:abstractNumId w:val="25"/>
  </w:num>
  <w:num w:numId="10">
    <w:abstractNumId w:val="36"/>
  </w:num>
  <w:num w:numId="11">
    <w:abstractNumId w:val="11"/>
  </w:num>
  <w:num w:numId="12">
    <w:abstractNumId w:val="18"/>
  </w:num>
  <w:num w:numId="13">
    <w:abstractNumId w:val="14"/>
  </w:num>
  <w:num w:numId="14">
    <w:abstractNumId w:val="28"/>
  </w:num>
  <w:num w:numId="15">
    <w:abstractNumId w:val="0"/>
  </w:num>
  <w:num w:numId="16">
    <w:abstractNumId w:val="32"/>
  </w:num>
  <w:num w:numId="17">
    <w:abstractNumId w:val="5"/>
  </w:num>
  <w:num w:numId="18">
    <w:abstractNumId w:val="23"/>
  </w:num>
  <w:num w:numId="19">
    <w:abstractNumId w:val="16"/>
  </w:num>
  <w:num w:numId="20">
    <w:abstractNumId w:val="12"/>
  </w:num>
  <w:num w:numId="21">
    <w:abstractNumId w:val="27"/>
  </w:num>
  <w:num w:numId="22">
    <w:abstractNumId w:val="6"/>
  </w:num>
  <w:num w:numId="23">
    <w:abstractNumId w:val="17"/>
  </w:num>
  <w:num w:numId="24">
    <w:abstractNumId w:val="19"/>
  </w:num>
  <w:num w:numId="25">
    <w:abstractNumId w:val="26"/>
  </w:num>
  <w:num w:numId="26">
    <w:abstractNumId w:val="20"/>
  </w:num>
  <w:num w:numId="27">
    <w:abstractNumId w:val="3"/>
  </w:num>
  <w:num w:numId="28">
    <w:abstractNumId w:val="33"/>
  </w:num>
  <w:num w:numId="29">
    <w:abstractNumId w:val="13"/>
  </w:num>
  <w:num w:numId="30">
    <w:abstractNumId w:val="34"/>
  </w:num>
  <w:num w:numId="31">
    <w:abstractNumId w:val="31"/>
  </w:num>
  <w:num w:numId="32">
    <w:abstractNumId w:val="35"/>
  </w:num>
  <w:num w:numId="33">
    <w:abstractNumId w:val="15"/>
  </w:num>
  <w:num w:numId="34">
    <w:abstractNumId w:val="4"/>
  </w:num>
  <w:num w:numId="35">
    <w:abstractNumId w:val="8"/>
  </w:num>
  <w:num w:numId="36">
    <w:abstractNumId w:val="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6C"/>
    <w:rsid w:val="00000A58"/>
    <w:rsid w:val="0000486A"/>
    <w:rsid w:val="00004E6B"/>
    <w:rsid w:val="000106C0"/>
    <w:rsid w:val="00012AF1"/>
    <w:rsid w:val="0001493D"/>
    <w:rsid w:val="000171BD"/>
    <w:rsid w:val="00022775"/>
    <w:rsid w:val="00023083"/>
    <w:rsid w:val="00025B51"/>
    <w:rsid w:val="000272F4"/>
    <w:rsid w:val="00027739"/>
    <w:rsid w:val="00030BBA"/>
    <w:rsid w:val="00030E01"/>
    <w:rsid w:val="00032510"/>
    <w:rsid w:val="00036960"/>
    <w:rsid w:val="00037CF8"/>
    <w:rsid w:val="0004201F"/>
    <w:rsid w:val="00042A83"/>
    <w:rsid w:val="00043FEF"/>
    <w:rsid w:val="00044F37"/>
    <w:rsid w:val="00046F78"/>
    <w:rsid w:val="00050085"/>
    <w:rsid w:val="0005120B"/>
    <w:rsid w:val="00051CEF"/>
    <w:rsid w:val="0005224E"/>
    <w:rsid w:val="000529F3"/>
    <w:rsid w:val="0006095E"/>
    <w:rsid w:val="00061239"/>
    <w:rsid w:val="0006295A"/>
    <w:rsid w:val="0006349D"/>
    <w:rsid w:val="00064207"/>
    <w:rsid w:val="00072F3A"/>
    <w:rsid w:val="000758C4"/>
    <w:rsid w:val="00075F8E"/>
    <w:rsid w:val="0007699A"/>
    <w:rsid w:val="000806F5"/>
    <w:rsid w:val="00080DE8"/>
    <w:rsid w:val="00082F96"/>
    <w:rsid w:val="00083B33"/>
    <w:rsid w:val="00083E27"/>
    <w:rsid w:val="000848D3"/>
    <w:rsid w:val="0008724A"/>
    <w:rsid w:val="000873A4"/>
    <w:rsid w:val="0008766B"/>
    <w:rsid w:val="000918B7"/>
    <w:rsid w:val="00091AA1"/>
    <w:rsid w:val="00093038"/>
    <w:rsid w:val="00093F0D"/>
    <w:rsid w:val="00094126"/>
    <w:rsid w:val="00094552"/>
    <w:rsid w:val="00096051"/>
    <w:rsid w:val="0009612C"/>
    <w:rsid w:val="00096D59"/>
    <w:rsid w:val="00096DA0"/>
    <w:rsid w:val="0009737E"/>
    <w:rsid w:val="000A1081"/>
    <w:rsid w:val="000A23F8"/>
    <w:rsid w:val="000A2C77"/>
    <w:rsid w:val="000A6254"/>
    <w:rsid w:val="000A6967"/>
    <w:rsid w:val="000B2E04"/>
    <w:rsid w:val="000B47D6"/>
    <w:rsid w:val="000B4D42"/>
    <w:rsid w:val="000C433D"/>
    <w:rsid w:val="000C4A7F"/>
    <w:rsid w:val="000C5404"/>
    <w:rsid w:val="000D1C79"/>
    <w:rsid w:val="000D6303"/>
    <w:rsid w:val="000D6C29"/>
    <w:rsid w:val="000D6F44"/>
    <w:rsid w:val="000D7D4F"/>
    <w:rsid w:val="000E5444"/>
    <w:rsid w:val="000E721F"/>
    <w:rsid w:val="000F0253"/>
    <w:rsid w:val="000F1219"/>
    <w:rsid w:val="000F358A"/>
    <w:rsid w:val="000F35AC"/>
    <w:rsid w:val="000F62E9"/>
    <w:rsid w:val="000F7CE7"/>
    <w:rsid w:val="00101EF8"/>
    <w:rsid w:val="0010238D"/>
    <w:rsid w:val="00104428"/>
    <w:rsid w:val="00106F61"/>
    <w:rsid w:val="001072A4"/>
    <w:rsid w:val="00110D24"/>
    <w:rsid w:val="001121EE"/>
    <w:rsid w:val="00112545"/>
    <w:rsid w:val="00113396"/>
    <w:rsid w:val="00116688"/>
    <w:rsid w:val="0011718C"/>
    <w:rsid w:val="001239B3"/>
    <w:rsid w:val="001252C5"/>
    <w:rsid w:val="001263AC"/>
    <w:rsid w:val="00130342"/>
    <w:rsid w:val="00131B38"/>
    <w:rsid w:val="001340F9"/>
    <w:rsid w:val="0013440D"/>
    <w:rsid w:val="00136903"/>
    <w:rsid w:val="001371CE"/>
    <w:rsid w:val="0013782F"/>
    <w:rsid w:val="00137B03"/>
    <w:rsid w:val="0014173A"/>
    <w:rsid w:val="00142510"/>
    <w:rsid w:val="00142802"/>
    <w:rsid w:val="00142A96"/>
    <w:rsid w:val="00142ABE"/>
    <w:rsid w:val="001449A8"/>
    <w:rsid w:val="00144B42"/>
    <w:rsid w:val="00145B49"/>
    <w:rsid w:val="001472FC"/>
    <w:rsid w:val="00150C2C"/>
    <w:rsid w:val="00152A12"/>
    <w:rsid w:val="0015315F"/>
    <w:rsid w:val="00154073"/>
    <w:rsid w:val="00157E8B"/>
    <w:rsid w:val="0016497D"/>
    <w:rsid w:val="001656CD"/>
    <w:rsid w:val="00166B02"/>
    <w:rsid w:val="00167C33"/>
    <w:rsid w:val="001703ED"/>
    <w:rsid w:val="001711BE"/>
    <w:rsid w:val="001712FE"/>
    <w:rsid w:val="00171910"/>
    <w:rsid w:val="00172236"/>
    <w:rsid w:val="001727CC"/>
    <w:rsid w:val="0017403A"/>
    <w:rsid w:val="001763F3"/>
    <w:rsid w:val="00184D16"/>
    <w:rsid w:val="00185434"/>
    <w:rsid w:val="001906AF"/>
    <w:rsid w:val="001951D3"/>
    <w:rsid w:val="001A08C0"/>
    <w:rsid w:val="001A3F9C"/>
    <w:rsid w:val="001A4DF2"/>
    <w:rsid w:val="001B07E9"/>
    <w:rsid w:val="001B3435"/>
    <w:rsid w:val="001B3CBB"/>
    <w:rsid w:val="001B3F18"/>
    <w:rsid w:val="001C1FDA"/>
    <w:rsid w:val="001C44F4"/>
    <w:rsid w:val="001C6802"/>
    <w:rsid w:val="001C78CF"/>
    <w:rsid w:val="001D37A2"/>
    <w:rsid w:val="001D607E"/>
    <w:rsid w:val="001D6617"/>
    <w:rsid w:val="001E40F1"/>
    <w:rsid w:val="001E7FBA"/>
    <w:rsid w:val="001F04C3"/>
    <w:rsid w:val="001F3BD1"/>
    <w:rsid w:val="001F6227"/>
    <w:rsid w:val="001F7EC0"/>
    <w:rsid w:val="00200C4A"/>
    <w:rsid w:val="00203FE4"/>
    <w:rsid w:val="002075E8"/>
    <w:rsid w:val="00211B60"/>
    <w:rsid w:val="00215BAC"/>
    <w:rsid w:val="00217D09"/>
    <w:rsid w:val="00221246"/>
    <w:rsid w:val="00221509"/>
    <w:rsid w:val="002236A2"/>
    <w:rsid w:val="002238C4"/>
    <w:rsid w:val="00227D50"/>
    <w:rsid w:val="00230E9D"/>
    <w:rsid w:val="00231B7D"/>
    <w:rsid w:val="00234C40"/>
    <w:rsid w:val="0023500F"/>
    <w:rsid w:val="00236CB4"/>
    <w:rsid w:val="00240F2F"/>
    <w:rsid w:val="002423B0"/>
    <w:rsid w:val="00243BD6"/>
    <w:rsid w:val="00243FB7"/>
    <w:rsid w:val="00244EF5"/>
    <w:rsid w:val="00247EFC"/>
    <w:rsid w:val="002500CB"/>
    <w:rsid w:val="002505F9"/>
    <w:rsid w:val="002530C3"/>
    <w:rsid w:val="00253D56"/>
    <w:rsid w:val="00254386"/>
    <w:rsid w:val="00254DD6"/>
    <w:rsid w:val="002560BB"/>
    <w:rsid w:val="0025616A"/>
    <w:rsid w:val="00257169"/>
    <w:rsid w:val="002575C8"/>
    <w:rsid w:val="00261451"/>
    <w:rsid w:val="00261FB5"/>
    <w:rsid w:val="0026484F"/>
    <w:rsid w:val="00272DC0"/>
    <w:rsid w:val="002763A3"/>
    <w:rsid w:val="00276A29"/>
    <w:rsid w:val="002841D7"/>
    <w:rsid w:val="0028535F"/>
    <w:rsid w:val="00285BDC"/>
    <w:rsid w:val="00287BEC"/>
    <w:rsid w:val="002901C4"/>
    <w:rsid w:val="002915F5"/>
    <w:rsid w:val="002919A2"/>
    <w:rsid w:val="00294500"/>
    <w:rsid w:val="00297577"/>
    <w:rsid w:val="002A333F"/>
    <w:rsid w:val="002A4CD4"/>
    <w:rsid w:val="002A5191"/>
    <w:rsid w:val="002A5324"/>
    <w:rsid w:val="002A6604"/>
    <w:rsid w:val="002B1648"/>
    <w:rsid w:val="002B31D0"/>
    <w:rsid w:val="002B42B6"/>
    <w:rsid w:val="002B71C4"/>
    <w:rsid w:val="002C3F14"/>
    <w:rsid w:val="002C667C"/>
    <w:rsid w:val="002C71E3"/>
    <w:rsid w:val="002C7B3E"/>
    <w:rsid w:val="002D0C61"/>
    <w:rsid w:val="002D31CE"/>
    <w:rsid w:val="002E0487"/>
    <w:rsid w:val="002E0560"/>
    <w:rsid w:val="002E1314"/>
    <w:rsid w:val="002E4436"/>
    <w:rsid w:val="002F063B"/>
    <w:rsid w:val="002F0D4E"/>
    <w:rsid w:val="002F40EC"/>
    <w:rsid w:val="002F59B3"/>
    <w:rsid w:val="002F5CDA"/>
    <w:rsid w:val="002F6F47"/>
    <w:rsid w:val="003008BF"/>
    <w:rsid w:val="00301906"/>
    <w:rsid w:val="00306006"/>
    <w:rsid w:val="00310544"/>
    <w:rsid w:val="00312D61"/>
    <w:rsid w:val="003142A2"/>
    <w:rsid w:val="00315223"/>
    <w:rsid w:val="00315503"/>
    <w:rsid w:val="00315550"/>
    <w:rsid w:val="00315E8B"/>
    <w:rsid w:val="00317413"/>
    <w:rsid w:val="00320A75"/>
    <w:rsid w:val="00321889"/>
    <w:rsid w:val="00321D7C"/>
    <w:rsid w:val="00323CF2"/>
    <w:rsid w:val="00324190"/>
    <w:rsid w:val="0032524D"/>
    <w:rsid w:val="00327268"/>
    <w:rsid w:val="003273FE"/>
    <w:rsid w:val="00327884"/>
    <w:rsid w:val="00330A8D"/>
    <w:rsid w:val="003312C9"/>
    <w:rsid w:val="003315F6"/>
    <w:rsid w:val="00331F2D"/>
    <w:rsid w:val="00332732"/>
    <w:rsid w:val="00334ED1"/>
    <w:rsid w:val="003378CF"/>
    <w:rsid w:val="00341725"/>
    <w:rsid w:val="0034329F"/>
    <w:rsid w:val="00343B2B"/>
    <w:rsid w:val="00344578"/>
    <w:rsid w:val="00345175"/>
    <w:rsid w:val="0035009C"/>
    <w:rsid w:val="00350307"/>
    <w:rsid w:val="0035188F"/>
    <w:rsid w:val="003568F0"/>
    <w:rsid w:val="00364742"/>
    <w:rsid w:val="0036794C"/>
    <w:rsid w:val="00375A19"/>
    <w:rsid w:val="00381181"/>
    <w:rsid w:val="00384F80"/>
    <w:rsid w:val="00391845"/>
    <w:rsid w:val="003926B5"/>
    <w:rsid w:val="0039438F"/>
    <w:rsid w:val="00395BEB"/>
    <w:rsid w:val="00397983"/>
    <w:rsid w:val="003A1214"/>
    <w:rsid w:val="003A2B31"/>
    <w:rsid w:val="003A350B"/>
    <w:rsid w:val="003A3814"/>
    <w:rsid w:val="003A588A"/>
    <w:rsid w:val="003A7DC9"/>
    <w:rsid w:val="003B0388"/>
    <w:rsid w:val="003B08DE"/>
    <w:rsid w:val="003B09D6"/>
    <w:rsid w:val="003B1599"/>
    <w:rsid w:val="003B25A2"/>
    <w:rsid w:val="003B41D6"/>
    <w:rsid w:val="003C11A1"/>
    <w:rsid w:val="003C38CD"/>
    <w:rsid w:val="003C5CDE"/>
    <w:rsid w:val="003C7CEF"/>
    <w:rsid w:val="003D166F"/>
    <w:rsid w:val="003D2323"/>
    <w:rsid w:val="003D4F63"/>
    <w:rsid w:val="003D5583"/>
    <w:rsid w:val="003D6B86"/>
    <w:rsid w:val="003E1397"/>
    <w:rsid w:val="003E7EE4"/>
    <w:rsid w:val="003F0910"/>
    <w:rsid w:val="003F2B47"/>
    <w:rsid w:val="003F391C"/>
    <w:rsid w:val="003F652F"/>
    <w:rsid w:val="00403FC5"/>
    <w:rsid w:val="004055FC"/>
    <w:rsid w:val="00406804"/>
    <w:rsid w:val="004131CE"/>
    <w:rsid w:val="00415E41"/>
    <w:rsid w:val="0041652F"/>
    <w:rsid w:val="00416CFD"/>
    <w:rsid w:val="004202E2"/>
    <w:rsid w:val="00420315"/>
    <w:rsid w:val="0042109C"/>
    <w:rsid w:val="00421431"/>
    <w:rsid w:val="0042195F"/>
    <w:rsid w:val="00425450"/>
    <w:rsid w:val="00425662"/>
    <w:rsid w:val="00425A2A"/>
    <w:rsid w:val="00426279"/>
    <w:rsid w:val="00430F4C"/>
    <w:rsid w:val="00433658"/>
    <w:rsid w:val="004343F5"/>
    <w:rsid w:val="004371B8"/>
    <w:rsid w:val="00437C56"/>
    <w:rsid w:val="004431E0"/>
    <w:rsid w:val="004432C3"/>
    <w:rsid w:val="00445533"/>
    <w:rsid w:val="0045004B"/>
    <w:rsid w:val="00450D9F"/>
    <w:rsid w:val="00453313"/>
    <w:rsid w:val="00455034"/>
    <w:rsid w:val="004574C8"/>
    <w:rsid w:val="0046157C"/>
    <w:rsid w:val="00461FA8"/>
    <w:rsid w:val="0046296E"/>
    <w:rsid w:val="00462E63"/>
    <w:rsid w:val="00465934"/>
    <w:rsid w:val="004669A7"/>
    <w:rsid w:val="00466A76"/>
    <w:rsid w:val="00467C56"/>
    <w:rsid w:val="0047164E"/>
    <w:rsid w:val="00471FEB"/>
    <w:rsid w:val="00472891"/>
    <w:rsid w:val="0047431F"/>
    <w:rsid w:val="00475A78"/>
    <w:rsid w:val="00480152"/>
    <w:rsid w:val="004801D6"/>
    <w:rsid w:val="00487A38"/>
    <w:rsid w:val="00492C67"/>
    <w:rsid w:val="00494E3F"/>
    <w:rsid w:val="004A0AC5"/>
    <w:rsid w:val="004A1F77"/>
    <w:rsid w:val="004A47DE"/>
    <w:rsid w:val="004A5052"/>
    <w:rsid w:val="004A5D08"/>
    <w:rsid w:val="004B2431"/>
    <w:rsid w:val="004B3237"/>
    <w:rsid w:val="004B3D36"/>
    <w:rsid w:val="004B43FE"/>
    <w:rsid w:val="004C4183"/>
    <w:rsid w:val="004C4476"/>
    <w:rsid w:val="004C6B62"/>
    <w:rsid w:val="004D18AB"/>
    <w:rsid w:val="004D2465"/>
    <w:rsid w:val="004D4C21"/>
    <w:rsid w:val="004D7AC4"/>
    <w:rsid w:val="004E0243"/>
    <w:rsid w:val="004E22A4"/>
    <w:rsid w:val="004E597D"/>
    <w:rsid w:val="004E5C32"/>
    <w:rsid w:val="004E659E"/>
    <w:rsid w:val="004E742C"/>
    <w:rsid w:val="004F00E9"/>
    <w:rsid w:val="004F02A7"/>
    <w:rsid w:val="004F16B6"/>
    <w:rsid w:val="004F2417"/>
    <w:rsid w:val="004F36CF"/>
    <w:rsid w:val="004F3F59"/>
    <w:rsid w:val="004F3F9B"/>
    <w:rsid w:val="004F4E10"/>
    <w:rsid w:val="004F5675"/>
    <w:rsid w:val="004F6446"/>
    <w:rsid w:val="004F6BD7"/>
    <w:rsid w:val="004F7BF5"/>
    <w:rsid w:val="00500A0B"/>
    <w:rsid w:val="00507C52"/>
    <w:rsid w:val="0051508E"/>
    <w:rsid w:val="005150F4"/>
    <w:rsid w:val="005161A5"/>
    <w:rsid w:val="005170E6"/>
    <w:rsid w:val="00517DB7"/>
    <w:rsid w:val="00524B0B"/>
    <w:rsid w:val="005260F7"/>
    <w:rsid w:val="00527D5E"/>
    <w:rsid w:val="00531113"/>
    <w:rsid w:val="005334E6"/>
    <w:rsid w:val="005341E9"/>
    <w:rsid w:val="005344F1"/>
    <w:rsid w:val="0053679D"/>
    <w:rsid w:val="005421E1"/>
    <w:rsid w:val="005427D9"/>
    <w:rsid w:val="00542E37"/>
    <w:rsid w:val="00545227"/>
    <w:rsid w:val="00546266"/>
    <w:rsid w:val="00546DCA"/>
    <w:rsid w:val="00546E48"/>
    <w:rsid w:val="00547F64"/>
    <w:rsid w:val="00551D38"/>
    <w:rsid w:val="00553270"/>
    <w:rsid w:val="00553337"/>
    <w:rsid w:val="00561187"/>
    <w:rsid w:val="00562A91"/>
    <w:rsid w:val="005659A4"/>
    <w:rsid w:val="00566C77"/>
    <w:rsid w:val="00566D66"/>
    <w:rsid w:val="00567299"/>
    <w:rsid w:val="005673E9"/>
    <w:rsid w:val="00567590"/>
    <w:rsid w:val="00573B92"/>
    <w:rsid w:val="00574AB6"/>
    <w:rsid w:val="00576C62"/>
    <w:rsid w:val="00580710"/>
    <w:rsid w:val="00580D9C"/>
    <w:rsid w:val="0058257E"/>
    <w:rsid w:val="00583DD6"/>
    <w:rsid w:val="00584FF1"/>
    <w:rsid w:val="005907A2"/>
    <w:rsid w:val="0059209C"/>
    <w:rsid w:val="005920D6"/>
    <w:rsid w:val="0059343E"/>
    <w:rsid w:val="005A1D45"/>
    <w:rsid w:val="005A2C31"/>
    <w:rsid w:val="005A4B9A"/>
    <w:rsid w:val="005A4F5A"/>
    <w:rsid w:val="005A50C6"/>
    <w:rsid w:val="005A75C5"/>
    <w:rsid w:val="005B24DD"/>
    <w:rsid w:val="005B2C36"/>
    <w:rsid w:val="005B2D16"/>
    <w:rsid w:val="005B3F4E"/>
    <w:rsid w:val="005B5997"/>
    <w:rsid w:val="005C0771"/>
    <w:rsid w:val="005C4BAA"/>
    <w:rsid w:val="005C4BC8"/>
    <w:rsid w:val="005C5BAD"/>
    <w:rsid w:val="005C5C31"/>
    <w:rsid w:val="005C72F7"/>
    <w:rsid w:val="005C7EBF"/>
    <w:rsid w:val="005D03EC"/>
    <w:rsid w:val="005D1CD8"/>
    <w:rsid w:val="005D2462"/>
    <w:rsid w:val="005D29C9"/>
    <w:rsid w:val="005E12E5"/>
    <w:rsid w:val="005E5DAA"/>
    <w:rsid w:val="005E73A8"/>
    <w:rsid w:val="005F286A"/>
    <w:rsid w:val="005F4A50"/>
    <w:rsid w:val="005F7354"/>
    <w:rsid w:val="00600862"/>
    <w:rsid w:val="0060358F"/>
    <w:rsid w:val="006057BA"/>
    <w:rsid w:val="00605A13"/>
    <w:rsid w:val="00611FC0"/>
    <w:rsid w:val="00612FAD"/>
    <w:rsid w:val="006150DE"/>
    <w:rsid w:val="00615A1E"/>
    <w:rsid w:val="00615C8B"/>
    <w:rsid w:val="00623395"/>
    <w:rsid w:val="0062414A"/>
    <w:rsid w:val="00624D4B"/>
    <w:rsid w:val="006262AC"/>
    <w:rsid w:val="00632647"/>
    <w:rsid w:val="00632ED2"/>
    <w:rsid w:val="006348A9"/>
    <w:rsid w:val="00634BE5"/>
    <w:rsid w:val="006401E3"/>
    <w:rsid w:val="006418BE"/>
    <w:rsid w:val="00641CE4"/>
    <w:rsid w:val="00642528"/>
    <w:rsid w:val="006445DB"/>
    <w:rsid w:val="0064500C"/>
    <w:rsid w:val="00651006"/>
    <w:rsid w:val="00653C0D"/>
    <w:rsid w:val="0066087A"/>
    <w:rsid w:val="00664A41"/>
    <w:rsid w:val="00664DB8"/>
    <w:rsid w:val="006673A5"/>
    <w:rsid w:val="00667761"/>
    <w:rsid w:val="00670FEA"/>
    <w:rsid w:val="006725A5"/>
    <w:rsid w:val="006750A4"/>
    <w:rsid w:val="00675D1A"/>
    <w:rsid w:val="00676D94"/>
    <w:rsid w:val="006802C6"/>
    <w:rsid w:val="00680BED"/>
    <w:rsid w:val="0068459A"/>
    <w:rsid w:val="00685E06"/>
    <w:rsid w:val="00686FC4"/>
    <w:rsid w:val="00692DF1"/>
    <w:rsid w:val="00693575"/>
    <w:rsid w:val="006957F1"/>
    <w:rsid w:val="00696F73"/>
    <w:rsid w:val="0069758C"/>
    <w:rsid w:val="006A6673"/>
    <w:rsid w:val="006A7909"/>
    <w:rsid w:val="006B1322"/>
    <w:rsid w:val="006B5838"/>
    <w:rsid w:val="006B58AD"/>
    <w:rsid w:val="006B6282"/>
    <w:rsid w:val="006B6C1C"/>
    <w:rsid w:val="006C0734"/>
    <w:rsid w:val="006C0E12"/>
    <w:rsid w:val="006D14AC"/>
    <w:rsid w:val="006D1CBE"/>
    <w:rsid w:val="006D2ECA"/>
    <w:rsid w:val="006D42CB"/>
    <w:rsid w:val="006D4900"/>
    <w:rsid w:val="006D5CD3"/>
    <w:rsid w:val="006D5D05"/>
    <w:rsid w:val="006E16DC"/>
    <w:rsid w:val="006E6CA9"/>
    <w:rsid w:val="006E6DFA"/>
    <w:rsid w:val="006E798C"/>
    <w:rsid w:val="006E7A1C"/>
    <w:rsid w:val="006F0299"/>
    <w:rsid w:val="006F0706"/>
    <w:rsid w:val="006F1A01"/>
    <w:rsid w:val="006F1C07"/>
    <w:rsid w:val="006F2FEC"/>
    <w:rsid w:val="006F39FC"/>
    <w:rsid w:val="006F69ED"/>
    <w:rsid w:val="006F6F10"/>
    <w:rsid w:val="006F7D4B"/>
    <w:rsid w:val="00700AE2"/>
    <w:rsid w:val="007015F4"/>
    <w:rsid w:val="00702B34"/>
    <w:rsid w:val="007032D3"/>
    <w:rsid w:val="00705A6C"/>
    <w:rsid w:val="00705F35"/>
    <w:rsid w:val="00712085"/>
    <w:rsid w:val="00712AE5"/>
    <w:rsid w:val="00712F4B"/>
    <w:rsid w:val="007132B5"/>
    <w:rsid w:val="00713D45"/>
    <w:rsid w:val="00715A10"/>
    <w:rsid w:val="00720988"/>
    <w:rsid w:val="00727B9A"/>
    <w:rsid w:val="007308C4"/>
    <w:rsid w:val="007316A0"/>
    <w:rsid w:val="00731811"/>
    <w:rsid w:val="00731E67"/>
    <w:rsid w:val="007337A4"/>
    <w:rsid w:val="00733ED2"/>
    <w:rsid w:val="00734056"/>
    <w:rsid w:val="00742D79"/>
    <w:rsid w:val="0074514E"/>
    <w:rsid w:val="00746A9C"/>
    <w:rsid w:val="00751382"/>
    <w:rsid w:val="007521F1"/>
    <w:rsid w:val="0075244D"/>
    <w:rsid w:val="00752574"/>
    <w:rsid w:val="007541B8"/>
    <w:rsid w:val="0075565B"/>
    <w:rsid w:val="007560FC"/>
    <w:rsid w:val="0076184A"/>
    <w:rsid w:val="00762A51"/>
    <w:rsid w:val="007660EE"/>
    <w:rsid w:val="007746BD"/>
    <w:rsid w:val="00780184"/>
    <w:rsid w:val="00780D22"/>
    <w:rsid w:val="00780F83"/>
    <w:rsid w:val="00781664"/>
    <w:rsid w:val="00782814"/>
    <w:rsid w:val="00783E43"/>
    <w:rsid w:val="00784BF9"/>
    <w:rsid w:val="00790264"/>
    <w:rsid w:val="007928D0"/>
    <w:rsid w:val="00792D36"/>
    <w:rsid w:val="00793B53"/>
    <w:rsid w:val="00793DDC"/>
    <w:rsid w:val="007958DC"/>
    <w:rsid w:val="007A08C3"/>
    <w:rsid w:val="007A0F48"/>
    <w:rsid w:val="007A1E86"/>
    <w:rsid w:val="007B0504"/>
    <w:rsid w:val="007B35C3"/>
    <w:rsid w:val="007B724E"/>
    <w:rsid w:val="007C196C"/>
    <w:rsid w:val="007C1D55"/>
    <w:rsid w:val="007C24C8"/>
    <w:rsid w:val="007C3088"/>
    <w:rsid w:val="007C61B2"/>
    <w:rsid w:val="007C724D"/>
    <w:rsid w:val="007C7481"/>
    <w:rsid w:val="007E0E6F"/>
    <w:rsid w:val="007E18B9"/>
    <w:rsid w:val="007E42A9"/>
    <w:rsid w:val="007E61AF"/>
    <w:rsid w:val="007F2CD8"/>
    <w:rsid w:val="007F3F37"/>
    <w:rsid w:val="007F4826"/>
    <w:rsid w:val="008022ED"/>
    <w:rsid w:val="00803FEC"/>
    <w:rsid w:val="00804C74"/>
    <w:rsid w:val="00811A63"/>
    <w:rsid w:val="0081212B"/>
    <w:rsid w:val="00814DBD"/>
    <w:rsid w:val="00817D1E"/>
    <w:rsid w:val="00817E76"/>
    <w:rsid w:val="00825238"/>
    <w:rsid w:val="008259E2"/>
    <w:rsid w:val="008319B1"/>
    <w:rsid w:val="00831BC5"/>
    <w:rsid w:val="0083324A"/>
    <w:rsid w:val="008332BC"/>
    <w:rsid w:val="00836A9B"/>
    <w:rsid w:val="00837CB9"/>
    <w:rsid w:val="00841E6C"/>
    <w:rsid w:val="00845747"/>
    <w:rsid w:val="00845798"/>
    <w:rsid w:val="008461D4"/>
    <w:rsid w:val="008471FA"/>
    <w:rsid w:val="008473CE"/>
    <w:rsid w:val="008475B8"/>
    <w:rsid w:val="00851DBC"/>
    <w:rsid w:val="008524D3"/>
    <w:rsid w:val="00855271"/>
    <w:rsid w:val="00860689"/>
    <w:rsid w:val="008609DB"/>
    <w:rsid w:val="00861BB2"/>
    <w:rsid w:val="0086246A"/>
    <w:rsid w:val="00862E69"/>
    <w:rsid w:val="00863F7A"/>
    <w:rsid w:val="0086491B"/>
    <w:rsid w:val="00870B7F"/>
    <w:rsid w:val="0088033F"/>
    <w:rsid w:val="00880AE8"/>
    <w:rsid w:val="00882A78"/>
    <w:rsid w:val="00886429"/>
    <w:rsid w:val="00887BB7"/>
    <w:rsid w:val="00892CE5"/>
    <w:rsid w:val="0089331A"/>
    <w:rsid w:val="00893C1A"/>
    <w:rsid w:val="00893C44"/>
    <w:rsid w:val="008960C1"/>
    <w:rsid w:val="008978B3"/>
    <w:rsid w:val="008B0302"/>
    <w:rsid w:val="008B21C6"/>
    <w:rsid w:val="008B266F"/>
    <w:rsid w:val="008C4A49"/>
    <w:rsid w:val="008C5B3D"/>
    <w:rsid w:val="008C74E8"/>
    <w:rsid w:val="008D0D3E"/>
    <w:rsid w:val="008D131C"/>
    <w:rsid w:val="008D1409"/>
    <w:rsid w:val="008D198D"/>
    <w:rsid w:val="008D2225"/>
    <w:rsid w:val="008D27A2"/>
    <w:rsid w:val="008D49D4"/>
    <w:rsid w:val="008D591C"/>
    <w:rsid w:val="008D6E65"/>
    <w:rsid w:val="008E0B22"/>
    <w:rsid w:val="008E0DE1"/>
    <w:rsid w:val="008E119A"/>
    <w:rsid w:val="008E3699"/>
    <w:rsid w:val="008E446D"/>
    <w:rsid w:val="008E7C94"/>
    <w:rsid w:val="008F19F3"/>
    <w:rsid w:val="008F32EB"/>
    <w:rsid w:val="008F4810"/>
    <w:rsid w:val="008F54FC"/>
    <w:rsid w:val="008F6D63"/>
    <w:rsid w:val="00900365"/>
    <w:rsid w:val="009008F8"/>
    <w:rsid w:val="009011E7"/>
    <w:rsid w:val="009027C1"/>
    <w:rsid w:val="009029B4"/>
    <w:rsid w:val="00903C6B"/>
    <w:rsid w:val="00905179"/>
    <w:rsid w:val="00905F7E"/>
    <w:rsid w:val="00907823"/>
    <w:rsid w:val="009113DA"/>
    <w:rsid w:val="0091227C"/>
    <w:rsid w:val="0091250F"/>
    <w:rsid w:val="00914F1B"/>
    <w:rsid w:val="009202A6"/>
    <w:rsid w:val="009206CC"/>
    <w:rsid w:val="009270C9"/>
    <w:rsid w:val="00932891"/>
    <w:rsid w:val="00932D9E"/>
    <w:rsid w:val="00932DD3"/>
    <w:rsid w:val="00933A47"/>
    <w:rsid w:val="009355CF"/>
    <w:rsid w:val="00935838"/>
    <w:rsid w:val="009515FC"/>
    <w:rsid w:val="00951945"/>
    <w:rsid w:val="0095290D"/>
    <w:rsid w:val="009538F4"/>
    <w:rsid w:val="00954196"/>
    <w:rsid w:val="00954CCD"/>
    <w:rsid w:val="009556C0"/>
    <w:rsid w:val="00955964"/>
    <w:rsid w:val="00955D97"/>
    <w:rsid w:val="00956518"/>
    <w:rsid w:val="009574D5"/>
    <w:rsid w:val="00957777"/>
    <w:rsid w:val="0096181D"/>
    <w:rsid w:val="009632DA"/>
    <w:rsid w:val="00963BFD"/>
    <w:rsid w:val="00963CB5"/>
    <w:rsid w:val="00966A50"/>
    <w:rsid w:val="00966DAB"/>
    <w:rsid w:val="00970EDA"/>
    <w:rsid w:val="009723DC"/>
    <w:rsid w:val="0098071E"/>
    <w:rsid w:val="00981908"/>
    <w:rsid w:val="00983801"/>
    <w:rsid w:val="00984F36"/>
    <w:rsid w:val="00986805"/>
    <w:rsid w:val="00987E3F"/>
    <w:rsid w:val="00992178"/>
    <w:rsid w:val="00992242"/>
    <w:rsid w:val="00994EB8"/>
    <w:rsid w:val="009950A6"/>
    <w:rsid w:val="00995D57"/>
    <w:rsid w:val="00997D5A"/>
    <w:rsid w:val="009A2C25"/>
    <w:rsid w:val="009A344B"/>
    <w:rsid w:val="009A3F39"/>
    <w:rsid w:val="009A44A1"/>
    <w:rsid w:val="009A5222"/>
    <w:rsid w:val="009A61E5"/>
    <w:rsid w:val="009B016C"/>
    <w:rsid w:val="009B037F"/>
    <w:rsid w:val="009B2A58"/>
    <w:rsid w:val="009B74AF"/>
    <w:rsid w:val="009C0AED"/>
    <w:rsid w:val="009C0DAC"/>
    <w:rsid w:val="009C373D"/>
    <w:rsid w:val="009C7498"/>
    <w:rsid w:val="009D0E96"/>
    <w:rsid w:val="009D1A0D"/>
    <w:rsid w:val="009D1CF9"/>
    <w:rsid w:val="009D23E0"/>
    <w:rsid w:val="009D24A3"/>
    <w:rsid w:val="009D3198"/>
    <w:rsid w:val="009D4409"/>
    <w:rsid w:val="009D5717"/>
    <w:rsid w:val="009E3C29"/>
    <w:rsid w:val="009E44F7"/>
    <w:rsid w:val="009E5043"/>
    <w:rsid w:val="009F09F1"/>
    <w:rsid w:val="009F160A"/>
    <w:rsid w:val="009F1942"/>
    <w:rsid w:val="009F24F1"/>
    <w:rsid w:val="009F2C57"/>
    <w:rsid w:val="009F5543"/>
    <w:rsid w:val="009F7DC8"/>
    <w:rsid w:val="00A00177"/>
    <w:rsid w:val="00A01A9A"/>
    <w:rsid w:val="00A03977"/>
    <w:rsid w:val="00A05487"/>
    <w:rsid w:val="00A0646D"/>
    <w:rsid w:val="00A0663C"/>
    <w:rsid w:val="00A06962"/>
    <w:rsid w:val="00A149D0"/>
    <w:rsid w:val="00A15469"/>
    <w:rsid w:val="00A15CAA"/>
    <w:rsid w:val="00A16B29"/>
    <w:rsid w:val="00A22752"/>
    <w:rsid w:val="00A23075"/>
    <w:rsid w:val="00A23919"/>
    <w:rsid w:val="00A23CC9"/>
    <w:rsid w:val="00A24295"/>
    <w:rsid w:val="00A260F9"/>
    <w:rsid w:val="00A27C1D"/>
    <w:rsid w:val="00A3063D"/>
    <w:rsid w:val="00A345AA"/>
    <w:rsid w:val="00A35B1F"/>
    <w:rsid w:val="00A3725E"/>
    <w:rsid w:val="00A47BC8"/>
    <w:rsid w:val="00A520F8"/>
    <w:rsid w:val="00A53349"/>
    <w:rsid w:val="00A53600"/>
    <w:rsid w:val="00A53640"/>
    <w:rsid w:val="00A54D84"/>
    <w:rsid w:val="00A620DC"/>
    <w:rsid w:val="00A6470D"/>
    <w:rsid w:val="00A64867"/>
    <w:rsid w:val="00A64A36"/>
    <w:rsid w:val="00A65893"/>
    <w:rsid w:val="00A71343"/>
    <w:rsid w:val="00A71E37"/>
    <w:rsid w:val="00A71EED"/>
    <w:rsid w:val="00A74056"/>
    <w:rsid w:val="00A76581"/>
    <w:rsid w:val="00A776C8"/>
    <w:rsid w:val="00A828C2"/>
    <w:rsid w:val="00A831B4"/>
    <w:rsid w:val="00A84031"/>
    <w:rsid w:val="00A842A4"/>
    <w:rsid w:val="00A84B96"/>
    <w:rsid w:val="00A84C65"/>
    <w:rsid w:val="00A87ADA"/>
    <w:rsid w:val="00A90C6E"/>
    <w:rsid w:val="00A91695"/>
    <w:rsid w:val="00A95569"/>
    <w:rsid w:val="00A96335"/>
    <w:rsid w:val="00A97810"/>
    <w:rsid w:val="00AA17A1"/>
    <w:rsid w:val="00AA23C1"/>
    <w:rsid w:val="00AA26ED"/>
    <w:rsid w:val="00AA2FD9"/>
    <w:rsid w:val="00AA6EE9"/>
    <w:rsid w:val="00AB0253"/>
    <w:rsid w:val="00AB0E76"/>
    <w:rsid w:val="00AB4DCE"/>
    <w:rsid w:val="00AB4F36"/>
    <w:rsid w:val="00AB6BBD"/>
    <w:rsid w:val="00AC2857"/>
    <w:rsid w:val="00AC35FE"/>
    <w:rsid w:val="00AC617E"/>
    <w:rsid w:val="00AC7C7E"/>
    <w:rsid w:val="00AD1DC1"/>
    <w:rsid w:val="00AD4CBF"/>
    <w:rsid w:val="00AD5D34"/>
    <w:rsid w:val="00AE6208"/>
    <w:rsid w:val="00AE74E2"/>
    <w:rsid w:val="00AF0596"/>
    <w:rsid w:val="00AF109D"/>
    <w:rsid w:val="00AF1DC6"/>
    <w:rsid w:val="00AF3F81"/>
    <w:rsid w:val="00AF4C3C"/>
    <w:rsid w:val="00AF6BB6"/>
    <w:rsid w:val="00B03436"/>
    <w:rsid w:val="00B03F6C"/>
    <w:rsid w:val="00B10F7A"/>
    <w:rsid w:val="00B11824"/>
    <w:rsid w:val="00B135C0"/>
    <w:rsid w:val="00B140A0"/>
    <w:rsid w:val="00B1629F"/>
    <w:rsid w:val="00B21418"/>
    <w:rsid w:val="00B22805"/>
    <w:rsid w:val="00B230EF"/>
    <w:rsid w:val="00B246B5"/>
    <w:rsid w:val="00B24703"/>
    <w:rsid w:val="00B24B0A"/>
    <w:rsid w:val="00B26A6C"/>
    <w:rsid w:val="00B27A58"/>
    <w:rsid w:val="00B33EFA"/>
    <w:rsid w:val="00B33F7E"/>
    <w:rsid w:val="00B35FB5"/>
    <w:rsid w:val="00B400DC"/>
    <w:rsid w:val="00B4543A"/>
    <w:rsid w:val="00B454E9"/>
    <w:rsid w:val="00B45C60"/>
    <w:rsid w:val="00B45ED9"/>
    <w:rsid w:val="00B46BCB"/>
    <w:rsid w:val="00B475B6"/>
    <w:rsid w:val="00B530E9"/>
    <w:rsid w:val="00B53A68"/>
    <w:rsid w:val="00B53D80"/>
    <w:rsid w:val="00B62266"/>
    <w:rsid w:val="00B63F27"/>
    <w:rsid w:val="00B64CE3"/>
    <w:rsid w:val="00B660AB"/>
    <w:rsid w:val="00B67C48"/>
    <w:rsid w:val="00B706AC"/>
    <w:rsid w:val="00B70CC9"/>
    <w:rsid w:val="00B71F72"/>
    <w:rsid w:val="00B76CB8"/>
    <w:rsid w:val="00B80C9B"/>
    <w:rsid w:val="00B81262"/>
    <w:rsid w:val="00B81814"/>
    <w:rsid w:val="00B84641"/>
    <w:rsid w:val="00B8799D"/>
    <w:rsid w:val="00B90D9B"/>
    <w:rsid w:val="00B94932"/>
    <w:rsid w:val="00B95277"/>
    <w:rsid w:val="00BA030F"/>
    <w:rsid w:val="00BA4F9A"/>
    <w:rsid w:val="00BA6FDA"/>
    <w:rsid w:val="00BB0169"/>
    <w:rsid w:val="00BB0F14"/>
    <w:rsid w:val="00BB19BE"/>
    <w:rsid w:val="00BB3AE1"/>
    <w:rsid w:val="00BB632D"/>
    <w:rsid w:val="00BC0252"/>
    <w:rsid w:val="00BC19F6"/>
    <w:rsid w:val="00BC2A6A"/>
    <w:rsid w:val="00BC3069"/>
    <w:rsid w:val="00BC358E"/>
    <w:rsid w:val="00BC3711"/>
    <w:rsid w:val="00BC382F"/>
    <w:rsid w:val="00BC4B3B"/>
    <w:rsid w:val="00BC6A23"/>
    <w:rsid w:val="00BC7793"/>
    <w:rsid w:val="00BD0024"/>
    <w:rsid w:val="00BD059B"/>
    <w:rsid w:val="00BD2C2B"/>
    <w:rsid w:val="00BD633F"/>
    <w:rsid w:val="00BD767A"/>
    <w:rsid w:val="00BD787C"/>
    <w:rsid w:val="00BE0826"/>
    <w:rsid w:val="00BE0BE9"/>
    <w:rsid w:val="00BE34FD"/>
    <w:rsid w:val="00BE7F4F"/>
    <w:rsid w:val="00BF0623"/>
    <w:rsid w:val="00BF13FB"/>
    <w:rsid w:val="00BF3B05"/>
    <w:rsid w:val="00BF3D88"/>
    <w:rsid w:val="00BF5459"/>
    <w:rsid w:val="00BF5862"/>
    <w:rsid w:val="00BF6CD0"/>
    <w:rsid w:val="00C01425"/>
    <w:rsid w:val="00C10033"/>
    <w:rsid w:val="00C10121"/>
    <w:rsid w:val="00C1058E"/>
    <w:rsid w:val="00C11887"/>
    <w:rsid w:val="00C12F73"/>
    <w:rsid w:val="00C139A2"/>
    <w:rsid w:val="00C13E6C"/>
    <w:rsid w:val="00C16B21"/>
    <w:rsid w:val="00C1749C"/>
    <w:rsid w:val="00C21D35"/>
    <w:rsid w:val="00C233AC"/>
    <w:rsid w:val="00C23F1F"/>
    <w:rsid w:val="00C24E12"/>
    <w:rsid w:val="00C269CA"/>
    <w:rsid w:val="00C26D96"/>
    <w:rsid w:val="00C306B6"/>
    <w:rsid w:val="00C3158A"/>
    <w:rsid w:val="00C36865"/>
    <w:rsid w:val="00C418CA"/>
    <w:rsid w:val="00C42DC6"/>
    <w:rsid w:val="00C450CA"/>
    <w:rsid w:val="00C47B80"/>
    <w:rsid w:val="00C56881"/>
    <w:rsid w:val="00C61B3A"/>
    <w:rsid w:val="00C6266A"/>
    <w:rsid w:val="00C67A7D"/>
    <w:rsid w:val="00C71897"/>
    <w:rsid w:val="00C72698"/>
    <w:rsid w:val="00C72723"/>
    <w:rsid w:val="00C732CB"/>
    <w:rsid w:val="00C73B17"/>
    <w:rsid w:val="00C742C0"/>
    <w:rsid w:val="00C76837"/>
    <w:rsid w:val="00C80F69"/>
    <w:rsid w:val="00C81109"/>
    <w:rsid w:val="00C817E7"/>
    <w:rsid w:val="00C82F42"/>
    <w:rsid w:val="00C84572"/>
    <w:rsid w:val="00C87531"/>
    <w:rsid w:val="00C9312B"/>
    <w:rsid w:val="00C95BC3"/>
    <w:rsid w:val="00CA04DF"/>
    <w:rsid w:val="00CA1F90"/>
    <w:rsid w:val="00CA32B1"/>
    <w:rsid w:val="00CA37A4"/>
    <w:rsid w:val="00CA5102"/>
    <w:rsid w:val="00CA56F7"/>
    <w:rsid w:val="00CA6F6E"/>
    <w:rsid w:val="00CA7DFF"/>
    <w:rsid w:val="00CA7E94"/>
    <w:rsid w:val="00CB698E"/>
    <w:rsid w:val="00CB786F"/>
    <w:rsid w:val="00CB7C9C"/>
    <w:rsid w:val="00CC199A"/>
    <w:rsid w:val="00CC3584"/>
    <w:rsid w:val="00CC3C17"/>
    <w:rsid w:val="00CD2C68"/>
    <w:rsid w:val="00CD3104"/>
    <w:rsid w:val="00CD4A4F"/>
    <w:rsid w:val="00CD51B3"/>
    <w:rsid w:val="00CD5CC0"/>
    <w:rsid w:val="00CD6C49"/>
    <w:rsid w:val="00CE1B70"/>
    <w:rsid w:val="00CF08D5"/>
    <w:rsid w:val="00CF60D9"/>
    <w:rsid w:val="00CF6F98"/>
    <w:rsid w:val="00CF7690"/>
    <w:rsid w:val="00D000C2"/>
    <w:rsid w:val="00D00E5E"/>
    <w:rsid w:val="00D0104D"/>
    <w:rsid w:val="00D04B47"/>
    <w:rsid w:val="00D04D3D"/>
    <w:rsid w:val="00D0663A"/>
    <w:rsid w:val="00D10857"/>
    <w:rsid w:val="00D11024"/>
    <w:rsid w:val="00D13DA6"/>
    <w:rsid w:val="00D1432F"/>
    <w:rsid w:val="00D15988"/>
    <w:rsid w:val="00D17ACE"/>
    <w:rsid w:val="00D21666"/>
    <w:rsid w:val="00D2249D"/>
    <w:rsid w:val="00D2652F"/>
    <w:rsid w:val="00D27FC8"/>
    <w:rsid w:val="00D30FFB"/>
    <w:rsid w:val="00D33F18"/>
    <w:rsid w:val="00D3641D"/>
    <w:rsid w:val="00D4027D"/>
    <w:rsid w:val="00D4132F"/>
    <w:rsid w:val="00D423E2"/>
    <w:rsid w:val="00D516F7"/>
    <w:rsid w:val="00D539AF"/>
    <w:rsid w:val="00D601FA"/>
    <w:rsid w:val="00D608B2"/>
    <w:rsid w:val="00D61C2F"/>
    <w:rsid w:val="00D61DD7"/>
    <w:rsid w:val="00D6344D"/>
    <w:rsid w:val="00D63A28"/>
    <w:rsid w:val="00D67FD2"/>
    <w:rsid w:val="00D732C8"/>
    <w:rsid w:val="00D75C29"/>
    <w:rsid w:val="00D768CA"/>
    <w:rsid w:val="00D810AE"/>
    <w:rsid w:val="00D81947"/>
    <w:rsid w:val="00D83397"/>
    <w:rsid w:val="00D84BC1"/>
    <w:rsid w:val="00D85948"/>
    <w:rsid w:val="00D87718"/>
    <w:rsid w:val="00D87ABC"/>
    <w:rsid w:val="00D9106C"/>
    <w:rsid w:val="00D92656"/>
    <w:rsid w:val="00D92D87"/>
    <w:rsid w:val="00D95A30"/>
    <w:rsid w:val="00D95BF1"/>
    <w:rsid w:val="00D97284"/>
    <w:rsid w:val="00DA2145"/>
    <w:rsid w:val="00DA2180"/>
    <w:rsid w:val="00DA482A"/>
    <w:rsid w:val="00DA5681"/>
    <w:rsid w:val="00DA6F9A"/>
    <w:rsid w:val="00DA7746"/>
    <w:rsid w:val="00DB0547"/>
    <w:rsid w:val="00DB264C"/>
    <w:rsid w:val="00DB5585"/>
    <w:rsid w:val="00DB6692"/>
    <w:rsid w:val="00DC3423"/>
    <w:rsid w:val="00DC66CA"/>
    <w:rsid w:val="00DD142E"/>
    <w:rsid w:val="00DD2208"/>
    <w:rsid w:val="00DD4DE4"/>
    <w:rsid w:val="00DE164A"/>
    <w:rsid w:val="00DE3D6E"/>
    <w:rsid w:val="00DE4C95"/>
    <w:rsid w:val="00DE7DA6"/>
    <w:rsid w:val="00DF2C8F"/>
    <w:rsid w:val="00DF2FF1"/>
    <w:rsid w:val="00DF3C24"/>
    <w:rsid w:val="00DF4F83"/>
    <w:rsid w:val="00E15163"/>
    <w:rsid w:val="00E15BAC"/>
    <w:rsid w:val="00E163D7"/>
    <w:rsid w:val="00E17E0E"/>
    <w:rsid w:val="00E2076F"/>
    <w:rsid w:val="00E21180"/>
    <w:rsid w:val="00E21868"/>
    <w:rsid w:val="00E23DBC"/>
    <w:rsid w:val="00E31896"/>
    <w:rsid w:val="00E32606"/>
    <w:rsid w:val="00E37213"/>
    <w:rsid w:val="00E37775"/>
    <w:rsid w:val="00E40A10"/>
    <w:rsid w:val="00E40D90"/>
    <w:rsid w:val="00E40FA7"/>
    <w:rsid w:val="00E41811"/>
    <w:rsid w:val="00E43C2B"/>
    <w:rsid w:val="00E43FE9"/>
    <w:rsid w:val="00E4515F"/>
    <w:rsid w:val="00E52B76"/>
    <w:rsid w:val="00E54AC9"/>
    <w:rsid w:val="00E57DA9"/>
    <w:rsid w:val="00E64D40"/>
    <w:rsid w:val="00E64F15"/>
    <w:rsid w:val="00E65510"/>
    <w:rsid w:val="00E66BA7"/>
    <w:rsid w:val="00E672BB"/>
    <w:rsid w:val="00E74BBE"/>
    <w:rsid w:val="00E76A7C"/>
    <w:rsid w:val="00E80FB8"/>
    <w:rsid w:val="00E84672"/>
    <w:rsid w:val="00E84769"/>
    <w:rsid w:val="00E90DE5"/>
    <w:rsid w:val="00E91370"/>
    <w:rsid w:val="00E974A1"/>
    <w:rsid w:val="00E97D49"/>
    <w:rsid w:val="00EA0247"/>
    <w:rsid w:val="00EA091E"/>
    <w:rsid w:val="00EA35C5"/>
    <w:rsid w:val="00EA6411"/>
    <w:rsid w:val="00EB16A7"/>
    <w:rsid w:val="00EB721A"/>
    <w:rsid w:val="00EB78E5"/>
    <w:rsid w:val="00EC1FA5"/>
    <w:rsid w:val="00EC2176"/>
    <w:rsid w:val="00EC2EF7"/>
    <w:rsid w:val="00EC44E9"/>
    <w:rsid w:val="00EC5239"/>
    <w:rsid w:val="00EC7171"/>
    <w:rsid w:val="00EC71F3"/>
    <w:rsid w:val="00EC76DA"/>
    <w:rsid w:val="00ED078B"/>
    <w:rsid w:val="00ED1B05"/>
    <w:rsid w:val="00ED2CE4"/>
    <w:rsid w:val="00ED3038"/>
    <w:rsid w:val="00ED4AE4"/>
    <w:rsid w:val="00ED6561"/>
    <w:rsid w:val="00EE399A"/>
    <w:rsid w:val="00EE5D26"/>
    <w:rsid w:val="00EE5F06"/>
    <w:rsid w:val="00EE6752"/>
    <w:rsid w:val="00EE6F9E"/>
    <w:rsid w:val="00EE7A2B"/>
    <w:rsid w:val="00EF06CE"/>
    <w:rsid w:val="00EF0941"/>
    <w:rsid w:val="00EF110D"/>
    <w:rsid w:val="00EF16B9"/>
    <w:rsid w:val="00EF669B"/>
    <w:rsid w:val="00EF78B0"/>
    <w:rsid w:val="00F00458"/>
    <w:rsid w:val="00F0314C"/>
    <w:rsid w:val="00F04C83"/>
    <w:rsid w:val="00F118DD"/>
    <w:rsid w:val="00F11A21"/>
    <w:rsid w:val="00F14055"/>
    <w:rsid w:val="00F14CB7"/>
    <w:rsid w:val="00F173C4"/>
    <w:rsid w:val="00F34814"/>
    <w:rsid w:val="00F351B5"/>
    <w:rsid w:val="00F3697D"/>
    <w:rsid w:val="00F4128A"/>
    <w:rsid w:val="00F45E67"/>
    <w:rsid w:val="00F4630F"/>
    <w:rsid w:val="00F5098D"/>
    <w:rsid w:val="00F519BD"/>
    <w:rsid w:val="00F51D87"/>
    <w:rsid w:val="00F51F2B"/>
    <w:rsid w:val="00F55C15"/>
    <w:rsid w:val="00F55E07"/>
    <w:rsid w:val="00F6000B"/>
    <w:rsid w:val="00F62A4F"/>
    <w:rsid w:val="00F6386D"/>
    <w:rsid w:val="00F642B4"/>
    <w:rsid w:val="00F679C5"/>
    <w:rsid w:val="00F67B41"/>
    <w:rsid w:val="00F67DFA"/>
    <w:rsid w:val="00F7115E"/>
    <w:rsid w:val="00F732BA"/>
    <w:rsid w:val="00F73973"/>
    <w:rsid w:val="00F76F78"/>
    <w:rsid w:val="00F86033"/>
    <w:rsid w:val="00F87CA6"/>
    <w:rsid w:val="00F91AE4"/>
    <w:rsid w:val="00F92966"/>
    <w:rsid w:val="00F950EC"/>
    <w:rsid w:val="00FA1EAF"/>
    <w:rsid w:val="00FA778F"/>
    <w:rsid w:val="00FA7A1B"/>
    <w:rsid w:val="00FB1975"/>
    <w:rsid w:val="00FB526C"/>
    <w:rsid w:val="00FB5748"/>
    <w:rsid w:val="00FB57C2"/>
    <w:rsid w:val="00FC01FD"/>
    <w:rsid w:val="00FC0BD6"/>
    <w:rsid w:val="00FC23E8"/>
    <w:rsid w:val="00FC6F4C"/>
    <w:rsid w:val="00FD1298"/>
    <w:rsid w:val="00FD1557"/>
    <w:rsid w:val="00FD3B33"/>
    <w:rsid w:val="00FD3E98"/>
    <w:rsid w:val="00FD4887"/>
    <w:rsid w:val="00FD713A"/>
    <w:rsid w:val="00FD7403"/>
    <w:rsid w:val="00FD7B93"/>
    <w:rsid w:val="00FE16DE"/>
    <w:rsid w:val="00FE26AC"/>
    <w:rsid w:val="00FE2CD5"/>
    <w:rsid w:val="00FE3875"/>
    <w:rsid w:val="00FE3A28"/>
    <w:rsid w:val="00FE4C57"/>
    <w:rsid w:val="00FE5C9A"/>
    <w:rsid w:val="00FE78F9"/>
    <w:rsid w:val="00FF0549"/>
    <w:rsid w:val="00FF0810"/>
    <w:rsid w:val="00FF0AA3"/>
    <w:rsid w:val="00FF0AFF"/>
    <w:rsid w:val="00FF5D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6B6"/>
    <w:rPr>
      <w:sz w:val="24"/>
      <w:szCs w:val="24"/>
    </w:rPr>
  </w:style>
  <w:style w:type="paragraph" w:styleId="Heading1">
    <w:name w:val="heading 1"/>
    <w:basedOn w:val="Normal"/>
    <w:next w:val="Normal"/>
    <w:link w:val="Heading1Char"/>
    <w:qFormat/>
    <w:rsid w:val="00F173C4"/>
    <w:pPr>
      <w:keepNext/>
      <w:numPr>
        <w:numId w:val="15"/>
      </w:numPr>
      <w:autoSpaceDE w:val="0"/>
      <w:autoSpaceDN w:val="0"/>
      <w:spacing w:before="240" w:after="80"/>
      <w:jc w:val="center"/>
      <w:outlineLvl w:val="0"/>
    </w:pPr>
    <w:rPr>
      <w:smallCaps/>
      <w:kern w:val="28"/>
      <w:sz w:val="20"/>
      <w:szCs w:val="20"/>
    </w:rPr>
  </w:style>
  <w:style w:type="paragraph" w:styleId="Heading2">
    <w:name w:val="heading 2"/>
    <w:basedOn w:val="Normal"/>
    <w:next w:val="Normal"/>
    <w:link w:val="Heading2Char"/>
    <w:qFormat/>
    <w:rsid w:val="00F173C4"/>
    <w:pPr>
      <w:keepNext/>
      <w:numPr>
        <w:ilvl w:val="1"/>
        <w:numId w:val="15"/>
      </w:numPr>
      <w:autoSpaceDE w:val="0"/>
      <w:autoSpaceDN w:val="0"/>
      <w:spacing w:before="120" w:after="60"/>
      <w:ind w:left="144"/>
      <w:outlineLvl w:val="1"/>
    </w:pPr>
    <w:rPr>
      <w:i/>
      <w:iCs/>
      <w:sz w:val="20"/>
      <w:szCs w:val="20"/>
    </w:rPr>
  </w:style>
  <w:style w:type="paragraph" w:styleId="Heading3">
    <w:name w:val="heading 3"/>
    <w:basedOn w:val="Normal"/>
    <w:next w:val="Normal"/>
    <w:link w:val="Heading3Char"/>
    <w:qFormat/>
    <w:rsid w:val="00F173C4"/>
    <w:pPr>
      <w:keepNext/>
      <w:numPr>
        <w:ilvl w:val="2"/>
        <w:numId w:val="15"/>
      </w:numPr>
      <w:autoSpaceDE w:val="0"/>
      <w:autoSpaceDN w:val="0"/>
      <w:ind w:left="288"/>
      <w:outlineLvl w:val="2"/>
    </w:pPr>
    <w:rPr>
      <w:i/>
      <w:iCs/>
      <w:sz w:val="20"/>
      <w:szCs w:val="20"/>
    </w:rPr>
  </w:style>
  <w:style w:type="paragraph" w:styleId="Heading4">
    <w:name w:val="heading 4"/>
    <w:basedOn w:val="Normal"/>
    <w:next w:val="Normal"/>
    <w:link w:val="Heading4Char"/>
    <w:qFormat/>
    <w:rsid w:val="00F173C4"/>
    <w:pPr>
      <w:keepNext/>
      <w:numPr>
        <w:ilvl w:val="3"/>
        <w:numId w:val="15"/>
      </w:numPr>
      <w:autoSpaceDE w:val="0"/>
      <w:autoSpaceDN w:val="0"/>
      <w:spacing w:before="240" w:after="60"/>
      <w:outlineLvl w:val="3"/>
    </w:pPr>
    <w:rPr>
      <w:i/>
      <w:iCs/>
      <w:sz w:val="18"/>
      <w:szCs w:val="18"/>
    </w:rPr>
  </w:style>
  <w:style w:type="paragraph" w:styleId="Heading5">
    <w:name w:val="heading 5"/>
    <w:basedOn w:val="Normal"/>
    <w:next w:val="Normal"/>
    <w:link w:val="Heading5Char"/>
    <w:qFormat/>
    <w:rsid w:val="00F173C4"/>
    <w:pPr>
      <w:numPr>
        <w:ilvl w:val="4"/>
        <w:numId w:val="15"/>
      </w:numPr>
      <w:autoSpaceDE w:val="0"/>
      <w:autoSpaceDN w:val="0"/>
      <w:spacing w:before="240" w:after="60"/>
      <w:outlineLvl w:val="4"/>
    </w:pPr>
    <w:rPr>
      <w:sz w:val="18"/>
      <w:szCs w:val="18"/>
    </w:rPr>
  </w:style>
  <w:style w:type="paragraph" w:styleId="Heading6">
    <w:name w:val="heading 6"/>
    <w:basedOn w:val="Normal"/>
    <w:next w:val="Normal"/>
    <w:link w:val="Heading6Char"/>
    <w:qFormat/>
    <w:rsid w:val="00F173C4"/>
    <w:pPr>
      <w:numPr>
        <w:ilvl w:val="5"/>
        <w:numId w:val="15"/>
      </w:numPr>
      <w:autoSpaceDE w:val="0"/>
      <w:autoSpaceDN w:val="0"/>
      <w:spacing w:before="240" w:after="60"/>
      <w:outlineLvl w:val="5"/>
    </w:pPr>
    <w:rPr>
      <w:i/>
      <w:iCs/>
      <w:sz w:val="16"/>
      <w:szCs w:val="16"/>
    </w:rPr>
  </w:style>
  <w:style w:type="paragraph" w:styleId="Heading7">
    <w:name w:val="heading 7"/>
    <w:basedOn w:val="Normal"/>
    <w:next w:val="Normal"/>
    <w:link w:val="Heading7Char"/>
    <w:qFormat/>
    <w:rsid w:val="00F173C4"/>
    <w:pPr>
      <w:numPr>
        <w:ilvl w:val="6"/>
        <w:numId w:val="15"/>
      </w:numPr>
      <w:autoSpaceDE w:val="0"/>
      <w:autoSpaceDN w:val="0"/>
      <w:spacing w:before="240" w:after="60"/>
      <w:outlineLvl w:val="6"/>
    </w:pPr>
    <w:rPr>
      <w:sz w:val="16"/>
      <w:szCs w:val="16"/>
    </w:rPr>
  </w:style>
  <w:style w:type="paragraph" w:styleId="Heading8">
    <w:name w:val="heading 8"/>
    <w:basedOn w:val="Normal"/>
    <w:next w:val="Normal"/>
    <w:link w:val="Heading8Char"/>
    <w:qFormat/>
    <w:rsid w:val="00F173C4"/>
    <w:pPr>
      <w:numPr>
        <w:ilvl w:val="7"/>
        <w:numId w:val="15"/>
      </w:numPr>
      <w:autoSpaceDE w:val="0"/>
      <w:autoSpaceDN w:val="0"/>
      <w:spacing w:before="240" w:after="60"/>
      <w:outlineLvl w:val="7"/>
    </w:pPr>
    <w:rPr>
      <w:i/>
      <w:iCs/>
      <w:sz w:val="16"/>
      <w:szCs w:val="16"/>
    </w:rPr>
  </w:style>
  <w:style w:type="paragraph" w:styleId="Heading9">
    <w:name w:val="heading 9"/>
    <w:basedOn w:val="Normal"/>
    <w:next w:val="Normal"/>
    <w:link w:val="Heading9Char"/>
    <w:qFormat/>
    <w:rsid w:val="00F173C4"/>
    <w:pPr>
      <w:numPr>
        <w:ilvl w:val="8"/>
        <w:numId w:val="15"/>
      </w:numPr>
      <w:autoSpaceDE w:val="0"/>
      <w:autoSpaceDN w:val="0"/>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rsid w:val="00EB78E5"/>
    <w:pPr>
      <w:spacing w:before="160" w:after="40"/>
      <w:jc w:val="center"/>
    </w:pPr>
    <w:rPr>
      <w:sz w:val="22"/>
    </w:rPr>
  </w:style>
  <w:style w:type="character" w:customStyle="1" w:styleId="st">
    <w:name w:val="st"/>
    <w:basedOn w:val="DefaultParagraphFont"/>
    <w:rsid w:val="00BF6CD0"/>
  </w:style>
  <w:style w:type="character" w:styleId="Emphasis">
    <w:name w:val="Emphasis"/>
    <w:uiPriority w:val="20"/>
    <w:qFormat/>
    <w:rsid w:val="00BF6CD0"/>
    <w:rPr>
      <w:i/>
      <w:iCs/>
    </w:rPr>
  </w:style>
  <w:style w:type="character" w:customStyle="1" w:styleId="Heading1Char">
    <w:name w:val="Heading 1 Char"/>
    <w:link w:val="Heading1"/>
    <w:rsid w:val="00F173C4"/>
    <w:rPr>
      <w:smallCaps/>
      <w:kern w:val="28"/>
    </w:rPr>
  </w:style>
  <w:style w:type="character" w:customStyle="1" w:styleId="Heading2Char">
    <w:name w:val="Heading 2 Char"/>
    <w:link w:val="Heading2"/>
    <w:rsid w:val="00F173C4"/>
    <w:rPr>
      <w:i/>
      <w:iCs/>
    </w:rPr>
  </w:style>
  <w:style w:type="character" w:customStyle="1" w:styleId="Heading3Char">
    <w:name w:val="Heading 3 Char"/>
    <w:link w:val="Heading3"/>
    <w:rsid w:val="00F173C4"/>
    <w:rPr>
      <w:i/>
      <w:iCs/>
    </w:rPr>
  </w:style>
  <w:style w:type="character" w:customStyle="1" w:styleId="Heading4Char">
    <w:name w:val="Heading 4 Char"/>
    <w:link w:val="Heading4"/>
    <w:rsid w:val="00F173C4"/>
    <w:rPr>
      <w:i/>
      <w:iCs/>
      <w:sz w:val="18"/>
      <w:szCs w:val="18"/>
    </w:rPr>
  </w:style>
  <w:style w:type="character" w:customStyle="1" w:styleId="Heading5Char">
    <w:name w:val="Heading 5 Char"/>
    <w:link w:val="Heading5"/>
    <w:rsid w:val="00F173C4"/>
    <w:rPr>
      <w:sz w:val="18"/>
      <w:szCs w:val="18"/>
    </w:rPr>
  </w:style>
  <w:style w:type="character" w:customStyle="1" w:styleId="Heading6Char">
    <w:name w:val="Heading 6 Char"/>
    <w:link w:val="Heading6"/>
    <w:rsid w:val="00F173C4"/>
    <w:rPr>
      <w:i/>
      <w:iCs/>
      <w:sz w:val="16"/>
      <w:szCs w:val="16"/>
    </w:rPr>
  </w:style>
  <w:style w:type="character" w:customStyle="1" w:styleId="Heading7Char">
    <w:name w:val="Heading 7 Char"/>
    <w:link w:val="Heading7"/>
    <w:rsid w:val="00F173C4"/>
    <w:rPr>
      <w:sz w:val="16"/>
      <w:szCs w:val="16"/>
    </w:rPr>
  </w:style>
  <w:style w:type="character" w:customStyle="1" w:styleId="Heading8Char">
    <w:name w:val="Heading 8 Char"/>
    <w:link w:val="Heading8"/>
    <w:rsid w:val="00F173C4"/>
    <w:rPr>
      <w:i/>
      <w:iCs/>
      <w:sz w:val="16"/>
      <w:szCs w:val="16"/>
    </w:rPr>
  </w:style>
  <w:style w:type="character" w:customStyle="1" w:styleId="Heading9Char">
    <w:name w:val="Heading 9 Char"/>
    <w:link w:val="Heading9"/>
    <w:rsid w:val="00F173C4"/>
    <w:rPr>
      <w:sz w:val="16"/>
      <w:szCs w:val="16"/>
    </w:rPr>
  </w:style>
  <w:style w:type="paragraph" w:styleId="FootnoteText">
    <w:name w:val="footnote text"/>
    <w:basedOn w:val="Normal"/>
    <w:link w:val="FootnoteTextChar"/>
    <w:rsid w:val="00F173C4"/>
    <w:pPr>
      <w:autoSpaceDE w:val="0"/>
      <w:autoSpaceDN w:val="0"/>
      <w:ind w:firstLine="202"/>
      <w:jc w:val="both"/>
    </w:pPr>
    <w:rPr>
      <w:sz w:val="16"/>
      <w:szCs w:val="16"/>
    </w:rPr>
  </w:style>
  <w:style w:type="character" w:customStyle="1" w:styleId="FootnoteTextChar">
    <w:name w:val="Footnote Text Char"/>
    <w:link w:val="FootnoteText"/>
    <w:rsid w:val="00F173C4"/>
    <w:rPr>
      <w:sz w:val="16"/>
      <w:szCs w:val="16"/>
    </w:rPr>
  </w:style>
  <w:style w:type="paragraph" w:customStyle="1" w:styleId="Text">
    <w:name w:val="Text"/>
    <w:basedOn w:val="Normal"/>
    <w:rsid w:val="00F173C4"/>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F173C4"/>
    <w:pPr>
      <w:numPr>
        <w:numId w:val="0"/>
      </w:numPr>
    </w:pPr>
  </w:style>
  <w:style w:type="paragraph" w:styleId="ListParagraph">
    <w:name w:val="List Paragraph"/>
    <w:basedOn w:val="Normal"/>
    <w:uiPriority w:val="34"/>
    <w:qFormat/>
    <w:rsid w:val="00F173C4"/>
    <w:pPr>
      <w:autoSpaceDE w:val="0"/>
      <w:autoSpaceDN w:val="0"/>
      <w:ind w:left="720"/>
      <w:contextualSpacing/>
    </w:pPr>
    <w:rPr>
      <w:sz w:val="20"/>
      <w:szCs w:val="20"/>
    </w:rPr>
  </w:style>
  <w:style w:type="paragraph" w:styleId="BalloonText">
    <w:name w:val="Balloon Text"/>
    <w:basedOn w:val="Normal"/>
    <w:link w:val="BalloonTextChar"/>
    <w:rsid w:val="009C0DAC"/>
    <w:rPr>
      <w:rFonts w:ascii="Tahoma" w:hAnsi="Tahoma"/>
      <w:sz w:val="16"/>
      <w:szCs w:val="16"/>
    </w:rPr>
  </w:style>
  <w:style w:type="character" w:customStyle="1" w:styleId="BalloonTextChar">
    <w:name w:val="Balloon Text Char"/>
    <w:link w:val="BalloonText"/>
    <w:rsid w:val="009C0DAC"/>
    <w:rPr>
      <w:rFonts w:ascii="Tahoma" w:hAnsi="Tahoma" w:cs="Tahoma"/>
      <w:sz w:val="16"/>
      <w:szCs w:val="16"/>
    </w:rPr>
  </w:style>
  <w:style w:type="paragraph" w:customStyle="1" w:styleId="1">
    <w:name w:val="نمط1"/>
    <w:basedOn w:val="Normal"/>
    <w:link w:val="1Char"/>
    <w:qFormat/>
    <w:rsid w:val="00615A1E"/>
    <w:pPr>
      <w:ind w:firstLine="720"/>
      <w:jc w:val="both"/>
    </w:pPr>
    <w:rPr>
      <w:sz w:val="20"/>
      <w:szCs w:val="20"/>
    </w:rPr>
  </w:style>
  <w:style w:type="paragraph" w:styleId="Header">
    <w:name w:val="header"/>
    <w:basedOn w:val="Normal"/>
    <w:link w:val="HeaderChar"/>
    <w:rsid w:val="000D6F44"/>
    <w:pPr>
      <w:tabs>
        <w:tab w:val="center" w:pos="4153"/>
        <w:tab w:val="right" w:pos="8306"/>
      </w:tabs>
    </w:pPr>
  </w:style>
  <w:style w:type="character" w:customStyle="1" w:styleId="1Char">
    <w:name w:val="نمط1 Char"/>
    <w:basedOn w:val="DefaultParagraphFont"/>
    <w:link w:val="1"/>
    <w:rsid w:val="00615A1E"/>
  </w:style>
  <w:style w:type="character" w:customStyle="1" w:styleId="HeaderChar">
    <w:name w:val="Header Char"/>
    <w:link w:val="Header"/>
    <w:rsid w:val="000D6F44"/>
    <w:rPr>
      <w:sz w:val="24"/>
      <w:szCs w:val="24"/>
    </w:rPr>
  </w:style>
  <w:style w:type="paragraph" w:styleId="Footer">
    <w:name w:val="footer"/>
    <w:basedOn w:val="Normal"/>
    <w:link w:val="FooterChar"/>
    <w:uiPriority w:val="99"/>
    <w:rsid w:val="000D6F44"/>
    <w:pPr>
      <w:tabs>
        <w:tab w:val="center" w:pos="4153"/>
        <w:tab w:val="right" w:pos="8306"/>
      </w:tabs>
    </w:pPr>
  </w:style>
  <w:style w:type="character" w:customStyle="1" w:styleId="FooterChar">
    <w:name w:val="Footer Char"/>
    <w:link w:val="Footer"/>
    <w:uiPriority w:val="99"/>
    <w:rsid w:val="000D6F44"/>
    <w:rPr>
      <w:sz w:val="24"/>
      <w:szCs w:val="24"/>
    </w:rPr>
  </w:style>
  <w:style w:type="character" w:styleId="Hyperlink">
    <w:name w:val="Hyperlink"/>
    <w:rsid w:val="00AA6EE9"/>
    <w:rPr>
      <w:color w:val="0000FF"/>
      <w:u w:val="single"/>
    </w:rPr>
  </w:style>
  <w:style w:type="character" w:customStyle="1" w:styleId="gt-baf-back">
    <w:name w:val="gt-baf-back"/>
    <w:basedOn w:val="DefaultParagraphFont"/>
    <w:rsid w:val="00036960"/>
  </w:style>
  <w:style w:type="character" w:customStyle="1" w:styleId="shorttext">
    <w:name w:val="short_text"/>
    <w:basedOn w:val="DefaultParagraphFont"/>
    <w:rsid w:val="00BF5862"/>
  </w:style>
  <w:style w:type="paragraph" w:customStyle="1" w:styleId="Default">
    <w:name w:val="Default"/>
    <w:rsid w:val="00783E4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6B6"/>
    <w:rPr>
      <w:sz w:val="24"/>
      <w:szCs w:val="24"/>
    </w:rPr>
  </w:style>
  <w:style w:type="paragraph" w:styleId="Heading1">
    <w:name w:val="heading 1"/>
    <w:basedOn w:val="Normal"/>
    <w:next w:val="Normal"/>
    <w:link w:val="Heading1Char"/>
    <w:qFormat/>
    <w:rsid w:val="00F173C4"/>
    <w:pPr>
      <w:keepNext/>
      <w:numPr>
        <w:numId w:val="15"/>
      </w:numPr>
      <w:autoSpaceDE w:val="0"/>
      <w:autoSpaceDN w:val="0"/>
      <w:spacing w:before="240" w:after="80"/>
      <w:jc w:val="center"/>
      <w:outlineLvl w:val="0"/>
    </w:pPr>
    <w:rPr>
      <w:smallCaps/>
      <w:kern w:val="28"/>
      <w:sz w:val="20"/>
      <w:szCs w:val="20"/>
    </w:rPr>
  </w:style>
  <w:style w:type="paragraph" w:styleId="Heading2">
    <w:name w:val="heading 2"/>
    <w:basedOn w:val="Normal"/>
    <w:next w:val="Normal"/>
    <w:link w:val="Heading2Char"/>
    <w:qFormat/>
    <w:rsid w:val="00F173C4"/>
    <w:pPr>
      <w:keepNext/>
      <w:numPr>
        <w:ilvl w:val="1"/>
        <w:numId w:val="15"/>
      </w:numPr>
      <w:autoSpaceDE w:val="0"/>
      <w:autoSpaceDN w:val="0"/>
      <w:spacing w:before="120" w:after="60"/>
      <w:ind w:left="144"/>
      <w:outlineLvl w:val="1"/>
    </w:pPr>
    <w:rPr>
      <w:i/>
      <w:iCs/>
      <w:sz w:val="20"/>
      <w:szCs w:val="20"/>
    </w:rPr>
  </w:style>
  <w:style w:type="paragraph" w:styleId="Heading3">
    <w:name w:val="heading 3"/>
    <w:basedOn w:val="Normal"/>
    <w:next w:val="Normal"/>
    <w:link w:val="Heading3Char"/>
    <w:qFormat/>
    <w:rsid w:val="00F173C4"/>
    <w:pPr>
      <w:keepNext/>
      <w:numPr>
        <w:ilvl w:val="2"/>
        <w:numId w:val="15"/>
      </w:numPr>
      <w:autoSpaceDE w:val="0"/>
      <w:autoSpaceDN w:val="0"/>
      <w:ind w:left="288"/>
      <w:outlineLvl w:val="2"/>
    </w:pPr>
    <w:rPr>
      <w:i/>
      <w:iCs/>
      <w:sz w:val="20"/>
      <w:szCs w:val="20"/>
    </w:rPr>
  </w:style>
  <w:style w:type="paragraph" w:styleId="Heading4">
    <w:name w:val="heading 4"/>
    <w:basedOn w:val="Normal"/>
    <w:next w:val="Normal"/>
    <w:link w:val="Heading4Char"/>
    <w:qFormat/>
    <w:rsid w:val="00F173C4"/>
    <w:pPr>
      <w:keepNext/>
      <w:numPr>
        <w:ilvl w:val="3"/>
        <w:numId w:val="15"/>
      </w:numPr>
      <w:autoSpaceDE w:val="0"/>
      <w:autoSpaceDN w:val="0"/>
      <w:spacing w:before="240" w:after="60"/>
      <w:outlineLvl w:val="3"/>
    </w:pPr>
    <w:rPr>
      <w:i/>
      <w:iCs/>
      <w:sz w:val="18"/>
      <w:szCs w:val="18"/>
    </w:rPr>
  </w:style>
  <w:style w:type="paragraph" w:styleId="Heading5">
    <w:name w:val="heading 5"/>
    <w:basedOn w:val="Normal"/>
    <w:next w:val="Normal"/>
    <w:link w:val="Heading5Char"/>
    <w:qFormat/>
    <w:rsid w:val="00F173C4"/>
    <w:pPr>
      <w:numPr>
        <w:ilvl w:val="4"/>
        <w:numId w:val="15"/>
      </w:numPr>
      <w:autoSpaceDE w:val="0"/>
      <w:autoSpaceDN w:val="0"/>
      <w:spacing w:before="240" w:after="60"/>
      <w:outlineLvl w:val="4"/>
    </w:pPr>
    <w:rPr>
      <w:sz w:val="18"/>
      <w:szCs w:val="18"/>
    </w:rPr>
  </w:style>
  <w:style w:type="paragraph" w:styleId="Heading6">
    <w:name w:val="heading 6"/>
    <w:basedOn w:val="Normal"/>
    <w:next w:val="Normal"/>
    <w:link w:val="Heading6Char"/>
    <w:qFormat/>
    <w:rsid w:val="00F173C4"/>
    <w:pPr>
      <w:numPr>
        <w:ilvl w:val="5"/>
        <w:numId w:val="15"/>
      </w:numPr>
      <w:autoSpaceDE w:val="0"/>
      <w:autoSpaceDN w:val="0"/>
      <w:spacing w:before="240" w:after="60"/>
      <w:outlineLvl w:val="5"/>
    </w:pPr>
    <w:rPr>
      <w:i/>
      <w:iCs/>
      <w:sz w:val="16"/>
      <w:szCs w:val="16"/>
    </w:rPr>
  </w:style>
  <w:style w:type="paragraph" w:styleId="Heading7">
    <w:name w:val="heading 7"/>
    <w:basedOn w:val="Normal"/>
    <w:next w:val="Normal"/>
    <w:link w:val="Heading7Char"/>
    <w:qFormat/>
    <w:rsid w:val="00F173C4"/>
    <w:pPr>
      <w:numPr>
        <w:ilvl w:val="6"/>
        <w:numId w:val="15"/>
      </w:numPr>
      <w:autoSpaceDE w:val="0"/>
      <w:autoSpaceDN w:val="0"/>
      <w:spacing w:before="240" w:after="60"/>
      <w:outlineLvl w:val="6"/>
    </w:pPr>
    <w:rPr>
      <w:sz w:val="16"/>
      <w:szCs w:val="16"/>
    </w:rPr>
  </w:style>
  <w:style w:type="paragraph" w:styleId="Heading8">
    <w:name w:val="heading 8"/>
    <w:basedOn w:val="Normal"/>
    <w:next w:val="Normal"/>
    <w:link w:val="Heading8Char"/>
    <w:qFormat/>
    <w:rsid w:val="00F173C4"/>
    <w:pPr>
      <w:numPr>
        <w:ilvl w:val="7"/>
        <w:numId w:val="15"/>
      </w:numPr>
      <w:autoSpaceDE w:val="0"/>
      <w:autoSpaceDN w:val="0"/>
      <w:spacing w:before="240" w:after="60"/>
      <w:outlineLvl w:val="7"/>
    </w:pPr>
    <w:rPr>
      <w:i/>
      <w:iCs/>
      <w:sz w:val="16"/>
      <w:szCs w:val="16"/>
    </w:rPr>
  </w:style>
  <w:style w:type="paragraph" w:styleId="Heading9">
    <w:name w:val="heading 9"/>
    <w:basedOn w:val="Normal"/>
    <w:next w:val="Normal"/>
    <w:link w:val="Heading9Char"/>
    <w:qFormat/>
    <w:rsid w:val="00F173C4"/>
    <w:pPr>
      <w:numPr>
        <w:ilvl w:val="8"/>
        <w:numId w:val="15"/>
      </w:numPr>
      <w:autoSpaceDE w:val="0"/>
      <w:autoSpaceDN w:val="0"/>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rsid w:val="00EB78E5"/>
    <w:pPr>
      <w:spacing w:before="160" w:after="40"/>
      <w:jc w:val="center"/>
    </w:pPr>
    <w:rPr>
      <w:sz w:val="22"/>
    </w:rPr>
  </w:style>
  <w:style w:type="character" w:customStyle="1" w:styleId="st">
    <w:name w:val="st"/>
    <w:basedOn w:val="DefaultParagraphFont"/>
    <w:rsid w:val="00BF6CD0"/>
  </w:style>
  <w:style w:type="character" w:styleId="Emphasis">
    <w:name w:val="Emphasis"/>
    <w:uiPriority w:val="20"/>
    <w:qFormat/>
    <w:rsid w:val="00BF6CD0"/>
    <w:rPr>
      <w:i/>
      <w:iCs/>
    </w:rPr>
  </w:style>
  <w:style w:type="character" w:customStyle="1" w:styleId="Heading1Char">
    <w:name w:val="Heading 1 Char"/>
    <w:link w:val="Heading1"/>
    <w:rsid w:val="00F173C4"/>
    <w:rPr>
      <w:smallCaps/>
      <w:kern w:val="28"/>
    </w:rPr>
  </w:style>
  <w:style w:type="character" w:customStyle="1" w:styleId="Heading2Char">
    <w:name w:val="Heading 2 Char"/>
    <w:link w:val="Heading2"/>
    <w:rsid w:val="00F173C4"/>
    <w:rPr>
      <w:i/>
      <w:iCs/>
    </w:rPr>
  </w:style>
  <w:style w:type="character" w:customStyle="1" w:styleId="Heading3Char">
    <w:name w:val="Heading 3 Char"/>
    <w:link w:val="Heading3"/>
    <w:rsid w:val="00F173C4"/>
    <w:rPr>
      <w:i/>
      <w:iCs/>
    </w:rPr>
  </w:style>
  <w:style w:type="character" w:customStyle="1" w:styleId="Heading4Char">
    <w:name w:val="Heading 4 Char"/>
    <w:link w:val="Heading4"/>
    <w:rsid w:val="00F173C4"/>
    <w:rPr>
      <w:i/>
      <w:iCs/>
      <w:sz w:val="18"/>
      <w:szCs w:val="18"/>
    </w:rPr>
  </w:style>
  <w:style w:type="character" w:customStyle="1" w:styleId="Heading5Char">
    <w:name w:val="Heading 5 Char"/>
    <w:link w:val="Heading5"/>
    <w:rsid w:val="00F173C4"/>
    <w:rPr>
      <w:sz w:val="18"/>
      <w:szCs w:val="18"/>
    </w:rPr>
  </w:style>
  <w:style w:type="character" w:customStyle="1" w:styleId="Heading6Char">
    <w:name w:val="Heading 6 Char"/>
    <w:link w:val="Heading6"/>
    <w:rsid w:val="00F173C4"/>
    <w:rPr>
      <w:i/>
      <w:iCs/>
      <w:sz w:val="16"/>
      <w:szCs w:val="16"/>
    </w:rPr>
  </w:style>
  <w:style w:type="character" w:customStyle="1" w:styleId="Heading7Char">
    <w:name w:val="Heading 7 Char"/>
    <w:link w:val="Heading7"/>
    <w:rsid w:val="00F173C4"/>
    <w:rPr>
      <w:sz w:val="16"/>
      <w:szCs w:val="16"/>
    </w:rPr>
  </w:style>
  <w:style w:type="character" w:customStyle="1" w:styleId="Heading8Char">
    <w:name w:val="Heading 8 Char"/>
    <w:link w:val="Heading8"/>
    <w:rsid w:val="00F173C4"/>
    <w:rPr>
      <w:i/>
      <w:iCs/>
      <w:sz w:val="16"/>
      <w:szCs w:val="16"/>
    </w:rPr>
  </w:style>
  <w:style w:type="character" w:customStyle="1" w:styleId="Heading9Char">
    <w:name w:val="Heading 9 Char"/>
    <w:link w:val="Heading9"/>
    <w:rsid w:val="00F173C4"/>
    <w:rPr>
      <w:sz w:val="16"/>
      <w:szCs w:val="16"/>
    </w:rPr>
  </w:style>
  <w:style w:type="paragraph" w:styleId="FootnoteText">
    <w:name w:val="footnote text"/>
    <w:basedOn w:val="Normal"/>
    <w:link w:val="FootnoteTextChar"/>
    <w:rsid w:val="00F173C4"/>
    <w:pPr>
      <w:autoSpaceDE w:val="0"/>
      <w:autoSpaceDN w:val="0"/>
      <w:ind w:firstLine="202"/>
      <w:jc w:val="both"/>
    </w:pPr>
    <w:rPr>
      <w:sz w:val="16"/>
      <w:szCs w:val="16"/>
    </w:rPr>
  </w:style>
  <w:style w:type="character" w:customStyle="1" w:styleId="FootnoteTextChar">
    <w:name w:val="Footnote Text Char"/>
    <w:link w:val="FootnoteText"/>
    <w:rsid w:val="00F173C4"/>
    <w:rPr>
      <w:sz w:val="16"/>
      <w:szCs w:val="16"/>
    </w:rPr>
  </w:style>
  <w:style w:type="paragraph" w:customStyle="1" w:styleId="Text">
    <w:name w:val="Text"/>
    <w:basedOn w:val="Normal"/>
    <w:rsid w:val="00F173C4"/>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F173C4"/>
    <w:pPr>
      <w:numPr>
        <w:numId w:val="0"/>
      </w:numPr>
    </w:pPr>
  </w:style>
  <w:style w:type="paragraph" w:styleId="ListParagraph">
    <w:name w:val="List Paragraph"/>
    <w:basedOn w:val="Normal"/>
    <w:uiPriority w:val="34"/>
    <w:qFormat/>
    <w:rsid w:val="00F173C4"/>
    <w:pPr>
      <w:autoSpaceDE w:val="0"/>
      <w:autoSpaceDN w:val="0"/>
      <w:ind w:left="720"/>
      <w:contextualSpacing/>
    </w:pPr>
    <w:rPr>
      <w:sz w:val="20"/>
      <w:szCs w:val="20"/>
    </w:rPr>
  </w:style>
  <w:style w:type="paragraph" w:styleId="BalloonText">
    <w:name w:val="Balloon Text"/>
    <w:basedOn w:val="Normal"/>
    <w:link w:val="BalloonTextChar"/>
    <w:rsid w:val="009C0DAC"/>
    <w:rPr>
      <w:rFonts w:ascii="Tahoma" w:hAnsi="Tahoma"/>
      <w:sz w:val="16"/>
      <w:szCs w:val="16"/>
    </w:rPr>
  </w:style>
  <w:style w:type="character" w:customStyle="1" w:styleId="BalloonTextChar">
    <w:name w:val="Balloon Text Char"/>
    <w:link w:val="BalloonText"/>
    <w:rsid w:val="009C0DAC"/>
    <w:rPr>
      <w:rFonts w:ascii="Tahoma" w:hAnsi="Tahoma" w:cs="Tahoma"/>
      <w:sz w:val="16"/>
      <w:szCs w:val="16"/>
    </w:rPr>
  </w:style>
  <w:style w:type="paragraph" w:customStyle="1" w:styleId="1">
    <w:name w:val="نمط1"/>
    <w:basedOn w:val="Normal"/>
    <w:link w:val="1Char"/>
    <w:qFormat/>
    <w:rsid w:val="00615A1E"/>
    <w:pPr>
      <w:ind w:firstLine="720"/>
      <w:jc w:val="both"/>
    </w:pPr>
    <w:rPr>
      <w:sz w:val="20"/>
      <w:szCs w:val="20"/>
    </w:rPr>
  </w:style>
  <w:style w:type="paragraph" w:styleId="Header">
    <w:name w:val="header"/>
    <w:basedOn w:val="Normal"/>
    <w:link w:val="HeaderChar"/>
    <w:rsid w:val="000D6F44"/>
    <w:pPr>
      <w:tabs>
        <w:tab w:val="center" w:pos="4153"/>
        <w:tab w:val="right" w:pos="8306"/>
      </w:tabs>
    </w:pPr>
  </w:style>
  <w:style w:type="character" w:customStyle="1" w:styleId="1Char">
    <w:name w:val="نمط1 Char"/>
    <w:basedOn w:val="DefaultParagraphFont"/>
    <w:link w:val="1"/>
    <w:rsid w:val="00615A1E"/>
  </w:style>
  <w:style w:type="character" w:customStyle="1" w:styleId="HeaderChar">
    <w:name w:val="Header Char"/>
    <w:link w:val="Header"/>
    <w:rsid w:val="000D6F44"/>
    <w:rPr>
      <w:sz w:val="24"/>
      <w:szCs w:val="24"/>
    </w:rPr>
  </w:style>
  <w:style w:type="paragraph" w:styleId="Footer">
    <w:name w:val="footer"/>
    <w:basedOn w:val="Normal"/>
    <w:link w:val="FooterChar"/>
    <w:uiPriority w:val="99"/>
    <w:rsid w:val="000D6F44"/>
    <w:pPr>
      <w:tabs>
        <w:tab w:val="center" w:pos="4153"/>
        <w:tab w:val="right" w:pos="8306"/>
      </w:tabs>
    </w:pPr>
  </w:style>
  <w:style w:type="character" w:customStyle="1" w:styleId="FooterChar">
    <w:name w:val="Footer Char"/>
    <w:link w:val="Footer"/>
    <w:uiPriority w:val="99"/>
    <w:rsid w:val="000D6F44"/>
    <w:rPr>
      <w:sz w:val="24"/>
      <w:szCs w:val="24"/>
    </w:rPr>
  </w:style>
  <w:style w:type="character" w:styleId="Hyperlink">
    <w:name w:val="Hyperlink"/>
    <w:rsid w:val="00AA6EE9"/>
    <w:rPr>
      <w:color w:val="0000FF"/>
      <w:u w:val="single"/>
    </w:rPr>
  </w:style>
  <w:style w:type="character" w:customStyle="1" w:styleId="gt-baf-back">
    <w:name w:val="gt-baf-back"/>
    <w:basedOn w:val="DefaultParagraphFont"/>
    <w:rsid w:val="00036960"/>
  </w:style>
  <w:style w:type="character" w:customStyle="1" w:styleId="shorttext">
    <w:name w:val="short_text"/>
    <w:basedOn w:val="DefaultParagraphFont"/>
    <w:rsid w:val="00BF5862"/>
  </w:style>
  <w:style w:type="paragraph" w:customStyle="1" w:styleId="Default">
    <w:name w:val="Default"/>
    <w:rsid w:val="00783E4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99761">
      <w:bodyDiv w:val="1"/>
      <w:marLeft w:val="0"/>
      <w:marRight w:val="0"/>
      <w:marTop w:val="0"/>
      <w:marBottom w:val="0"/>
      <w:divBdr>
        <w:top w:val="none" w:sz="0" w:space="0" w:color="auto"/>
        <w:left w:val="none" w:sz="0" w:space="0" w:color="auto"/>
        <w:bottom w:val="none" w:sz="0" w:space="0" w:color="auto"/>
        <w:right w:val="none" w:sz="0" w:space="0" w:color="auto"/>
      </w:divBdr>
    </w:div>
    <w:div w:id="840198269">
      <w:bodyDiv w:val="1"/>
      <w:marLeft w:val="0"/>
      <w:marRight w:val="0"/>
      <w:marTop w:val="0"/>
      <w:marBottom w:val="0"/>
      <w:divBdr>
        <w:top w:val="none" w:sz="0" w:space="0" w:color="auto"/>
        <w:left w:val="none" w:sz="0" w:space="0" w:color="auto"/>
        <w:bottom w:val="none" w:sz="0" w:space="0" w:color="auto"/>
        <w:right w:val="none" w:sz="0" w:space="0" w:color="auto"/>
      </w:divBdr>
      <w:divsChild>
        <w:div w:id="52775233">
          <w:marLeft w:val="0"/>
          <w:marRight w:val="0"/>
          <w:marTop w:val="0"/>
          <w:marBottom w:val="0"/>
          <w:divBdr>
            <w:top w:val="none" w:sz="0" w:space="0" w:color="auto"/>
            <w:left w:val="none" w:sz="0" w:space="0" w:color="auto"/>
            <w:bottom w:val="none" w:sz="0" w:space="0" w:color="auto"/>
            <w:right w:val="none" w:sz="0" w:space="0" w:color="auto"/>
          </w:divBdr>
        </w:div>
        <w:div w:id="1133210428">
          <w:marLeft w:val="0"/>
          <w:marRight w:val="0"/>
          <w:marTop w:val="0"/>
          <w:marBottom w:val="0"/>
          <w:divBdr>
            <w:top w:val="none" w:sz="0" w:space="0" w:color="auto"/>
            <w:left w:val="none" w:sz="0" w:space="0" w:color="auto"/>
            <w:bottom w:val="none" w:sz="0" w:space="0" w:color="auto"/>
            <w:right w:val="none" w:sz="0" w:space="0" w:color="auto"/>
          </w:divBdr>
        </w:div>
        <w:div w:id="1494298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0.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image" Target="media/image27.wmf"/><Relationship Id="rId68" Type="http://schemas.openxmlformats.org/officeDocument/2006/relationships/image" Target="media/image29.wmf"/><Relationship Id="rId84" Type="http://schemas.openxmlformats.org/officeDocument/2006/relationships/oleObject" Target="embeddings/oleObject38.bin"/><Relationship Id="rId89" Type="http://schemas.openxmlformats.org/officeDocument/2006/relationships/oleObject" Target="embeddings/oleObject41.bin"/><Relationship Id="rId112" Type="http://schemas.openxmlformats.org/officeDocument/2006/relationships/image" Target="media/image48.wmf"/><Relationship Id="rId16" Type="http://schemas.openxmlformats.org/officeDocument/2006/relationships/oleObject" Target="embeddings/oleObject3.bin"/><Relationship Id="rId107" Type="http://schemas.openxmlformats.org/officeDocument/2006/relationships/image" Target="media/image46.wmf"/><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4.wmf"/><Relationship Id="rId102" Type="http://schemas.openxmlformats.org/officeDocument/2006/relationships/oleObject" Target="embeddings/oleObject48.bin"/><Relationship Id="rId123" Type="http://schemas.openxmlformats.org/officeDocument/2006/relationships/image" Target="media/image52.wmf"/><Relationship Id="rId5" Type="http://schemas.openxmlformats.org/officeDocument/2006/relationships/settings" Target="settings.xml"/><Relationship Id="rId90" Type="http://schemas.openxmlformats.org/officeDocument/2006/relationships/image" Target="media/image39.wmf"/><Relationship Id="rId95" Type="http://schemas.openxmlformats.org/officeDocument/2006/relationships/oleObject" Target="embeddings/oleObject44.bin"/><Relationship Id="rId19" Type="http://schemas.openxmlformats.org/officeDocument/2006/relationships/image" Target="media/image6.wmf"/><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image" Target="media/image33.wmf"/><Relationship Id="rId100" Type="http://schemas.openxmlformats.org/officeDocument/2006/relationships/oleObject" Target="embeddings/oleObject47.bin"/><Relationship Id="rId105" Type="http://schemas.openxmlformats.org/officeDocument/2006/relationships/oleObject" Target="embeddings/oleObject50.bin"/><Relationship Id="rId113" Type="http://schemas.openxmlformats.org/officeDocument/2006/relationships/oleObject" Target="embeddings/oleObject55.bin"/><Relationship Id="rId118" Type="http://schemas.openxmlformats.org/officeDocument/2006/relationships/oleObject" Target="embeddings/oleObject58.bin"/><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7.wmf"/><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image" Target="media/image51.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emf"/><Relationship Id="rId67" Type="http://schemas.openxmlformats.org/officeDocument/2006/relationships/oleObject" Target="embeddings/oleObject29.bin"/><Relationship Id="rId103" Type="http://schemas.openxmlformats.org/officeDocument/2006/relationships/image" Target="media/image45.wmf"/><Relationship Id="rId108" Type="http://schemas.openxmlformats.org/officeDocument/2006/relationships/oleObject" Target="embeddings/oleObject52.bin"/><Relationship Id="rId116" Type="http://schemas.openxmlformats.org/officeDocument/2006/relationships/oleObject" Target="embeddings/oleObject57.bin"/><Relationship Id="rId124" Type="http://schemas.openxmlformats.org/officeDocument/2006/relationships/oleObject" Target="embeddings/oleObject62.bin"/><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oleObject" Target="embeddings/oleObject26.bin"/><Relationship Id="rId70" Type="http://schemas.openxmlformats.org/officeDocument/2006/relationships/oleObject" Target="embeddings/oleObject31.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image" Target="media/image38.wmf"/><Relationship Id="rId91" Type="http://schemas.openxmlformats.org/officeDocument/2006/relationships/oleObject" Target="embeddings/oleObject42.bin"/><Relationship Id="rId96" Type="http://schemas.openxmlformats.org/officeDocument/2006/relationships/image" Target="media/image42.wmf"/><Relationship Id="rId111" Type="http://schemas.openxmlformats.org/officeDocument/2006/relationships/oleObject" Target="embeddings/oleObject54.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51.bin"/><Relationship Id="rId114" Type="http://schemas.openxmlformats.org/officeDocument/2006/relationships/oleObject" Target="embeddings/oleObject56.bin"/><Relationship Id="rId119" Type="http://schemas.openxmlformats.org/officeDocument/2006/relationships/oleObject" Target="embeddings/oleObject59.bin"/><Relationship Id="rId12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50.emf"/><Relationship Id="rId65" Type="http://schemas.openxmlformats.org/officeDocument/2006/relationships/image" Target="media/image28.wmf"/><Relationship Id="rId73" Type="http://schemas.openxmlformats.org/officeDocument/2006/relationships/image" Target="media/image31.wmf"/><Relationship Id="rId78" Type="http://schemas.openxmlformats.org/officeDocument/2006/relationships/oleObject" Target="embeddings/oleObject35.bin"/><Relationship Id="rId81" Type="http://schemas.openxmlformats.org/officeDocument/2006/relationships/image" Target="media/image35.wmf"/><Relationship Id="rId86" Type="http://schemas.openxmlformats.org/officeDocument/2006/relationships/oleObject" Target="embeddings/oleObject39.bin"/><Relationship Id="rId94" Type="http://schemas.openxmlformats.org/officeDocument/2006/relationships/image" Target="media/image41.wmf"/><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1.bin"/><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oleObject" Target="embeddings/oleObject15.bin"/><Relationship Id="rId109" Type="http://schemas.openxmlformats.org/officeDocument/2006/relationships/image" Target="media/image47.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oleObject" Target="embeddings/oleObject45.bin"/><Relationship Id="rId104" Type="http://schemas.openxmlformats.org/officeDocument/2006/relationships/oleObject" Target="embeddings/oleObject49.bin"/><Relationship Id="rId120" Type="http://schemas.openxmlformats.org/officeDocument/2006/relationships/oleObject" Target="embeddings/oleObject60.bin"/><Relationship Id="rId125" Type="http://schemas.openxmlformats.org/officeDocument/2006/relationships/oleObject" Target="embeddings/oleObject63.bin"/><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oleObject" Target="embeddings/oleObject40.bin"/><Relationship Id="rId110" Type="http://schemas.openxmlformats.org/officeDocument/2006/relationships/oleObject" Target="embeddings/oleObject53.bin"/><Relationship Id="rId115" Type="http://schemas.openxmlformats.org/officeDocument/2006/relationships/image" Target="media/image49.wmf"/><Relationship Id="rId61" Type="http://schemas.openxmlformats.org/officeDocument/2006/relationships/image" Target="media/image26.wmf"/><Relationship Id="rId82" Type="http://schemas.openxmlformats.org/officeDocument/2006/relationships/oleObject" Target="embeddings/oleObject37.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F023F-3D19-4320-8A32-E2B3FF9C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3444</Words>
  <Characters>19636</Characters>
  <Application>Microsoft Office Word</Application>
  <DocSecurity>0</DocSecurity>
  <Lines>163</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Preparation of Papers in Two-Column Format</vt:lpstr>
      <vt:lpstr>Preparation of Papers in Two-Column Format</vt:lpstr>
    </vt:vector>
  </TitlesOfParts>
  <Company>By DR.Ahmed Saker 2O13</Company>
  <LinksUpToDate>false</LinksUpToDate>
  <CharactersWithSpaces>23034</CharactersWithSpaces>
  <SharedDoc>false</SharedDoc>
  <HLinks>
    <vt:vector size="6" baseType="variant">
      <vt:variant>
        <vt:i4>6357057</vt:i4>
      </vt:variant>
      <vt:variant>
        <vt:i4>6</vt:i4>
      </vt:variant>
      <vt:variant>
        <vt:i4>0</vt:i4>
      </vt:variant>
      <vt:variant>
        <vt:i4>5</vt:i4>
      </vt:variant>
      <vt:variant>
        <vt:lpwstr>mailto:fta@siswa.ukm.edu.my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dc:title>
  <dc:creator>Stensland, Adam</dc:creator>
  <cp:lastModifiedBy>After Format 2014</cp:lastModifiedBy>
  <cp:revision>6</cp:revision>
  <cp:lastPrinted>2016-09-19T08:35:00Z</cp:lastPrinted>
  <dcterms:created xsi:type="dcterms:W3CDTF">2017-06-15T22:25:00Z</dcterms:created>
  <dcterms:modified xsi:type="dcterms:W3CDTF">2017-06-15T22:32:00Z</dcterms:modified>
</cp:coreProperties>
</file>